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39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b/>
          <w:sz w:val="28"/>
          <w:szCs w:val="28"/>
        </w:rPr>
        <w:t>музыке</w:t>
      </w:r>
    </w:p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</w:t>
      </w:r>
      <w:r w:rsidR="0039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DEA">
        <w:rPr>
          <w:rFonts w:ascii="Times New Roman" w:hAnsi="Times New Roman" w:cs="Times New Roman"/>
          <w:b/>
          <w:sz w:val="28"/>
          <w:szCs w:val="28"/>
        </w:rPr>
        <w:t>начального образования</w:t>
      </w:r>
      <w:r w:rsidR="003964AC">
        <w:rPr>
          <w:rFonts w:ascii="Times New Roman" w:hAnsi="Times New Roman" w:cs="Times New Roman"/>
          <w:b/>
          <w:sz w:val="28"/>
          <w:szCs w:val="28"/>
        </w:rPr>
        <w:t xml:space="preserve"> для детей с ОВЗ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053" w:type="dxa"/>
          </w:tcPr>
          <w:p w:rsidR="00D14CAF" w:rsidRDefault="00D14CAF" w:rsidP="00D14C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4CA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для детей с ОВЗ</w:t>
            </w:r>
          </w:p>
          <w:p w:rsidR="00ED028E" w:rsidRDefault="00ED028E" w:rsidP="00D14CA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r w:rsidR="003964A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начального общего образования</w:t>
            </w:r>
          </w:p>
          <w:p w:rsidR="00ED028E" w:rsidRDefault="00ED028E" w:rsidP="0024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8E" w:rsidRPr="00162E03" w:rsidRDefault="00ED028E" w:rsidP="00ED02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</w:t>
            </w:r>
            <w:r w:rsidR="00D14CAF">
              <w:rPr>
                <w:rFonts w:ascii="Times New Roman" w:hAnsi="Times New Roman" w:cs="Times New Roman"/>
                <w:sz w:val="24"/>
                <w:szCs w:val="24"/>
              </w:rPr>
              <w:t>Адаптированной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сновной образовательной программы начального общего образования средней школы № 25 имени Александра Сивагина</w:t>
            </w:r>
          </w:p>
        </w:tc>
      </w:tr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053" w:type="dxa"/>
          </w:tcPr>
          <w:p w:rsidR="00ED028E" w:rsidRP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УМК Сергеевой Г.П., Критской Е.Д. «Музыка.1-4 классы» издательства «Просвещение»</w:t>
            </w:r>
          </w:p>
        </w:tc>
      </w:tr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53" w:type="dxa"/>
          </w:tcPr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Целью уроков музыки в 1-4 классах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 xml:space="preserve"> является развитие эмоционального и осознанного отношения детей к музыке различных направлений, понимание учащимися содержания простейших (песня, танец, марш) и более сложных жанров (опера, балет, концерт, симфония) в опоре на ее интонационно-образный смысл; накопление детьми знаний о закономерностях музыкального искусства и музыкальном языке; первоначальных представлений об интонационной природе музыки, приемах ее развития и формах (на основе повтора, контраста, вариативности); 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Задачи уроков музыки в 1-4 классах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формирование основ музыкальной культуры посредством эмоционального восприятия музыки;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D028E" w:rsidRP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D028E">
              <w:rPr>
                <w:rFonts w:ascii="Times New Roman" w:hAnsi="Times New Roman" w:cs="Times New Roman"/>
                <w:sz w:val="24"/>
                <w:szCs w:val="28"/>
              </w:rPr>
              <w:tab/>
      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</w:t>
            </w:r>
          </w:p>
        </w:tc>
      </w:tr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53" w:type="dxa"/>
          </w:tcPr>
          <w:p w:rsidR="00ED028E" w:rsidRPr="00162E03" w:rsidRDefault="003964AC" w:rsidP="003964AC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 лет</w:t>
            </w:r>
            <w:r w:rsidR="00ED028E"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053" w:type="dxa"/>
          </w:tcPr>
          <w:p w:rsidR="00ED028E" w:rsidRDefault="00ED028E" w:rsidP="00ED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964AC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обучения)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3964AC" w:rsidRPr="00162E03" w:rsidRDefault="003964AC" w:rsidP="00ED0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обучения)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1 час</w:t>
            </w:r>
          </w:p>
          <w:p w:rsidR="00ED028E" w:rsidRPr="00ED028E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 – 1 час</w:t>
            </w:r>
          </w:p>
        </w:tc>
      </w:tr>
      <w:tr w:rsidR="00ED028E" w:rsidTr="003964AC">
        <w:tc>
          <w:tcPr>
            <w:tcW w:w="2518" w:type="dxa"/>
          </w:tcPr>
          <w:p w:rsidR="00ED028E" w:rsidRPr="00162E03" w:rsidRDefault="00ED028E" w:rsidP="002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 освоения программы </w:t>
            </w:r>
          </w:p>
        </w:tc>
        <w:tc>
          <w:tcPr>
            <w:tcW w:w="7053" w:type="dxa"/>
          </w:tcPr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lastRenderedPageBreak/>
              <w:t>Предметными результатами</w:t>
            </w:r>
            <w:r w:rsidRPr="00FE4DEA">
              <w:t xml:space="preserve"> изучения курса «Музыка» в 1 </w:t>
            </w:r>
            <w:r w:rsidRPr="00FE4DEA">
              <w:lastRenderedPageBreak/>
              <w:t>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t>определять характер и настроение музыки с учетом терминов и образных определений, представленных в учебнике для 1 класса;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по изображениям некоторые музыкальные инструменты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t>( рояль, пианино, скрипка, флейта, арфа), а также народные инструменты (гармонь, баян, балалайка);</w:t>
            </w:r>
            <w:proofErr w:type="gramEnd"/>
          </w:p>
          <w:p w:rsidR="00D950F1" w:rsidRPr="00FE4DEA" w:rsidRDefault="00D950F1" w:rsidP="00D950F1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воспринимать музыку различных жанров;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откликаться эстетически на искусство, выражая своё отношение к нему в различных видах музыкально творческой деятельности;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FE4DEA"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</w:pPr>
            <w:r w:rsidRPr="00FE4DEA">
              <w:t>исполнять музыкальные произведения отдельных форм и жанров (пение, драматизация, музыкально-пластическое движение, импровизация и др.).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t>владеть некоторыми основами нотной грамоты: названия нот, темпов (быстро - медленно) динамики (громко - тихо);</w:t>
            </w:r>
            <w:proofErr w:type="gramEnd"/>
          </w:p>
          <w:p w:rsidR="00D950F1" w:rsidRPr="00FE4DEA" w:rsidRDefault="00D950F1" w:rsidP="00D950F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FE4DEA"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во 2 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lastRenderedPageBreak/>
              <w:t>определять характер и настроение музыки с учетом терминов и образных определений, представленных в учебнике для 2 класса;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понимать главные отличительные особенности музыкально - театральных жанров - оперы и балета;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по изображениям и различать на слух тембры музыкальных инструментов, пройденных в 1 классе. А также органа и клавесина;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узнавать изученные музыкальные сочинения, называть их авторов;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</w:pPr>
            <w:r w:rsidRPr="00FE4DEA"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откликаться эмоционально на музыкальное произведение и выразить свое впечатление в пении или пластике;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3-м классе являются формирование следующих умений.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 xml:space="preserve"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</w:t>
            </w:r>
            <w:r w:rsidRPr="00FE4DEA">
              <w:lastRenderedPageBreak/>
              <w:t>разных видов искусств;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знать имена выдающихся зарубежных и отечественных композиторо</w:t>
            </w:r>
            <w:proofErr w:type="gramStart"/>
            <w:r w:rsidRPr="00FE4DEA">
              <w:t>в(</w:t>
            </w:r>
            <w:proofErr w:type="gramEnd"/>
            <w:r w:rsidRPr="00FE4DEA">
              <w:t>П.Чайковский, В.Моцарт, А.Бородин, Н.Римский- Корсаков, М.Глинка);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</w:pPr>
            <w:r w:rsidRPr="00FE4DEA">
              <w:t>уметь соотносить простые образы народной и профессиональной музыки.</w:t>
            </w:r>
          </w:p>
          <w:p w:rsidR="00D950F1" w:rsidRPr="00FE4DEA" w:rsidRDefault="00D950F1" w:rsidP="00D950F1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</w:pPr>
            <w:r w:rsidRPr="00FE4DEA">
              <w:t>различать музыкальные инструменты, входящие в группы струнных смычковых и деревянных инструментов;</w:t>
            </w:r>
          </w:p>
          <w:p w:rsidR="00D950F1" w:rsidRPr="00FE4DEA" w:rsidRDefault="00D950F1" w:rsidP="00D950F1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</w:pPr>
            <w:r w:rsidRPr="00FE4DEA"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Предметными результатами</w:t>
            </w:r>
            <w:r w:rsidRPr="00FE4DEA">
              <w:t> изучения курса «Музыка» в 4-м классе являются формирование следующих умений.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E4DEA">
              <w:rPr>
                <w:b/>
                <w:bCs/>
              </w:rPr>
              <w:t>Обучающийся научится: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эмоционально и осознанно воспринимать музыку различных жанров (в т.ч. фрагменты крупных музыкально - сценических жанров); – эмоционально, эстетически откликаться на искусство, выражать свое отношение к музыке в различных видах музыкально - творческой деятельности;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размышлять о музыкальных произведениях как способе выражения чувств и мыслей человека;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соотносить исполнение музыки с жизненными впечатлениями; – ориентироваться в </w:t>
            </w:r>
            <w:proofErr w:type="spellStart"/>
            <w:r w:rsidRPr="00FE4DEA">
              <w:t>музыкальнопоэтическом</w:t>
            </w:r>
            <w:proofErr w:type="spellEnd"/>
            <w:r w:rsidRPr="00FE4DEA">
              <w:t xml:space="preserve"> творчестве, в многообразии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музыкального фольклора России, в том числе родного края;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сопоставлять различные образцы народной и профессиональной музыки; – ценить отечественные народные музыкальные традиции, понимая, что музыка разных народов выражает общие для всех людей мысли и чувства;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</w:pPr>
            <w:r w:rsidRPr="00FE4DEA"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</w:t>
            </w:r>
            <w:proofErr w:type="spellStart"/>
            <w:r w:rsidRPr="00FE4DEA">
              <w:t>дирижирования</w:t>
            </w:r>
            <w:proofErr w:type="spellEnd"/>
            <w:r w:rsidRPr="00FE4DEA">
              <w:t xml:space="preserve"> и др.).  </w:t>
            </w:r>
          </w:p>
          <w:p w:rsidR="00FE4DEA" w:rsidRPr="00FE4DEA" w:rsidRDefault="00FE4DEA" w:rsidP="00FE4DEA">
            <w:pPr>
              <w:pStyle w:val="a6"/>
              <w:shd w:val="clear" w:color="auto" w:fill="FFFFFF"/>
              <w:spacing w:before="0" w:beforeAutospacing="0" w:after="150" w:afterAutospacing="0"/>
            </w:pPr>
            <w:proofErr w:type="gramStart"/>
            <w:r w:rsidRPr="00FE4DEA">
              <w:rPr>
                <w:b/>
                <w:bCs/>
              </w:rPr>
              <w:t>Обучающийся</w:t>
            </w:r>
            <w:proofErr w:type="gramEnd"/>
            <w:r w:rsidRPr="00FE4DEA">
              <w:rPr>
                <w:b/>
                <w:bCs/>
              </w:rPr>
              <w:t xml:space="preserve"> получит возможность научиться</w:t>
            </w:r>
            <w:r w:rsidRPr="00FE4DEA">
              <w:t>: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lastRenderedPageBreak/>
              <w:t xml:space="preserve">реализовывать творческий потенциал, осуществляя собственные музыкально - исполнительские замыслы в различных видах деятельности;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 xml:space="preserve">организовывать культурный досуг, самостоятельную музыкально - творческую деятельность, музицировать и использовать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 xml:space="preserve">ИКТ в музыкальных играх; </w:t>
            </w:r>
          </w:p>
          <w:p w:rsidR="00FE4DEA" w:rsidRPr="00FE4DEA" w:rsidRDefault="00FE4DEA" w:rsidP="00FE4DEA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150"/>
            </w:pPr>
            <w:r w:rsidRPr="00FE4DEA">
              <w:t>овладеть умением оценивать нравственное содержание музыки разных жанров русских и зарубежных композиторов - классиков.</w:t>
            </w:r>
          </w:p>
          <w:p w:rsidR="00ED028E" w:rsidRPr="00703796" w:rsidRDefault="00ED028E" w:rsidP="0024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28E" w:rsidRDefault="00ED028E" w:rsidP="00ED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028E" w:rsidRPr="00BB0E3F" w:rsidRDefault="00ED028E" w:rsidP="00ED0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6BD" w:rsidRDefault="008816BD"/>
    <w:sectPr w:rsidR="008816BD" w:rsidSect="00F2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070"/>
    <w:multiLevelType w:val="multilevel"/>
    <w:tmpl w:val="5DF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57A0"/>
    <w:multiLevelType w:val="multilevel"/>
    <w:tmpl w:val="B49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71633"/>
    <w:multiLevelType w:val="multilevel"/>
    <w:tmpl w:val="8C4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D0734"/>
    <w:multiLevelType w:val="multilevel"/>
    <w:tmpl w:val="06B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F7790"/>
    <w:multiLevelType w:val="multilevel"/>
    <w:tmpl w:val="27B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0176D"/>
    <w:multiLevelType w:val="multilevel"/>
    <w:tmpl w:val="EDB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631DA"/>
    <w:multiLevelType w:val="multilevel"/>
    <w:tmpl w:val="640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0DDC"/>
    <w:multiLevelType w:val="multilevel"/>
    <w:tmpl w:val="DD4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15988"/>
    <w:multiLevelType w:val="multilevel"/>
    <w:tmpl w:val="0CB0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42687"/>
    <w:multiLevelType w:val="multilevel"/>
    <w:tmpl w:val="A38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92461"/>
    <w:multiLevelType w:val="multilevel"/>
    <w:tmpl w:val="9BE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5844A3"/>
    <w:multiLevelType w:val="multilevel"/>
    <w:tmpl w:val="CE6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27F67"/>
    <w:multiLevelType w:val="multilevel"/>
    <w:tmpl w:val="E93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C49AD"/>
    <w:multiLevelType w:val="multilevel"/>
    <w:tmpl w:val="5B44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5D"/>
    <w:rsid w:val="00057E5D"/>
    <w:rsid w:val="003964AC"/>
    <w:rsid w:val="00422C34"/>
    <w:rsid w:val="008816BD"/>
    <w:rsid w:val="00D14CAF"/>
    <w:rsid w:val="00D950F1"/>
    <w:rsid w:val="00ED028E"/>
    <w:rsid w:val="00F23AF1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D02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02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User</cp:lastModifiedBy>
  <cp:revision>2</cp:revision>
  <dcterms:created xsi:type="dcterms:W3CDTF">2021-01-14T06:33:00Z</dcterms:created>
  <dcterms:modified xsi:type="dcterms:W3CDTF">2021-01-14T06:33:00Z</dcterms:modified>
</cp:coreProperties>
</file>