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EA" w:rsidRPr="00E875EA" w:rsidRDefault="00E875EA" w:rsidP="00E875E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5E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D61677">
        <w:rPr>
          <w:rFonts w:ascii="Times New Roman" w:hAnsi="Times New Roman" w:cs="Times New Roman"/>
          <w:b/>
          <w:sz w:val="24"/>
          <w:szCs w:val="24"/>
        </w:rPr>
        <w:t xml:space="preserve">предмету «Современный английский язык и его происхождение» </w:t>
      </w:r>
      <w:r w:rsidRPr="00E875EA">
        <w:rPr>
          <w:rFonts w:ascii="Times New Roman" w:hAnsi="Times New Roman" w:cs="Times New Roman"/>
          <w:b/>
          <w:sz w:val="24"/>
          <w:szCs w:val="24"/>
        </w:rPr>
        <w:t>на уровень среднего общего образования</w:t>
      </w:r>
    </w:p>
    <w:tbl>
      <w:tblPr>
        <w:tblStyle w:val="a4"/>
        <w:tblW w:w="11165" w:type="dxa"/>
        <w:tblLook w:val="04A0"/>
      </w:tblPr>
      <w:tblGrid>
        <w:gridCol w:w="3085"/>
        <w:gridCol w:w="8080"/>
      </w:tblGrid>
      <w:tr w:rsidR="00E875EA" w:rsidRPr="00E875EA" w:rsidTr="00E875EA">
        <w:tc>
          <w:tcPr>
            <w:tcW w:w="3085" w:type="dxa"/>
          </w:tcPr>
          <w:p w:rsidR="00E875EA" w:rsidRPr="00E875EA" w:rsidRDefault="00E875EA" w:rsidP="00E875E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8080" w:type="dxa"/>
          </w:tcPr>
          <w:p w:rsidR="00E875EA" w:rsidRPr="00E875EA" w:rsidRDefault="00E875EA" w:rsidP="00E875EA">
            <w:pPr>
              <w:pStyle w:val="a5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основного среднего образования </w:t>
            </w:r>
          </w:p>
          <w:p w:rsidR="00E875EA" w:rsidRPr="00E875EA" w:rsidRDefault="00E875EA" w:rsidP="00E875EA">
            <w:pPr>
              <w:pStyle w:val="a5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среднего общего образования</w:t>
            </w:r>
          </w:p>
          <w:p w:rsidR="00E875EA" w:rsidRPr="00E875EA" w:rsidRDefault="00E875EA" w:rsidP="00E875EA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EA" w:rsidRPr="00E875EA" w:rsidRDefault="00E875EA" w:rsidP="00E875EA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sz w:val="24"/>
                <w:szCs w:val="24"/>
              </w:rPr>
              <w:t>Данная рабочая программа является частью Основной образовательной программы среднего общего образования средней школы № 25 имени Александра Сивагина</w:t>
            </w:r>
          </w:p>
        </w:tc>
      </w:tr>
      <w:tr w:rsidR="00E875EA" w:rsidRPr="00E875EA" w:rsidTr="00E875EA">
        <w:tc>
          <w:tcPr>
            <w:tcW w:w="3085" w:type="dxa"/>
          </w:tcPr>
          <w:p w:rsidR="00E875EA" w:rsidRPr="00E875EA" w:rsidRDefault="00E875EA" w:rsidP="00E875E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8080" w:type="dxa"/>
          </w:tcPr>
          <w:p w:rsidR="00E875EA" w:rsidRPr="00E875EA" w:rsidRDefault="00E875EA" w:rsidP="00E875E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EA" w:rsidRPr="00E875EA" w:rsidTr="00E875EA">
        <w:tc>
          <w:tcPr>
            <w:tcW w:w="3085" w:type="dxa"/>
          </w:tcPr>
          <w:p w:rsidR="00E875EA" w:rsidRPr="00E875EA" w:rsidRDefault="00E875EA" w:rsidP="00E875E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080" w:type="dxa"/>
          </w:tcPr>
          <w:p w:rsidR="00813F24" w:rsidRPr="005052C7" w:rsidRDefault="00813F24" w:rsidP="00813F24">
            <w:pPr>
              <w:pStyle w:val="a7"/>
              <w:shd w:val="clear" w:color="auto" w:fill="FFFFFF"/>
              <w:spacing w:before="0" w:beforeAutospacing="0" w:after="0" w:afterAutospacing="0" w:line="240" w:lineRule="atLeast"/>
              <w:ind w:firstLine="567"/>
              <w:jc w:val="both"/>
              <w:rPr>
                <w:color w:val="000000"/>
              </w:rPr>
            </w:pPr>
            <w:r w:rsidRPr="005052C7">
              <w:rPr>
                <w:b/>
                <w:bCs/>
                <w:color w:val="000000"/>
              </w:rPr>
              <w:t>Цель курса</w:t>
            </w:r>
            <w:r w:rsidRPr="005052C7">
              <w:rPr>
                <w:color w:val="000000"/>
              </w:rPr>
              <w:t> - формирование межкультурной компетенции, т.е. способности понимать и интерпретировать особенности чужой и собственной культур в их различных проявлениях позволяет обеспечить эффективность коммуникации. Курс направлен на дальнейшее развитие</w:t>
            </w:r>
            <w:r w:rsidRPr="005052C7">
              <w:rPr>
                <w:iCs/>
                <w:color w:val="000000"/>
              </w:rPr>
              <w:t> </w:t>
            </w:r>
            <w:r w:rsidRPr="005052C7">
              <w:rPr>
                <w:color w:val="000000"/>
              </w:rPr>
              <w:t>иноязычной коммуникативной компетенции (речевой, языковой, социокультурной, компенсаторной, учебно-познавательной);</w:t>
            </w:r>
          </w:p>
          <w:p w:rsidR="00813F24" w:rsidRPr="005052C7" w:rsidRDefault="00813F24" w:rsidP="00813F24">
            <w:pPr>
              <w:pStyle w:val="a7"/>
              <w:shd w:val="clear" w:color="auto" w:fill="FFFFFF"/>
              <w:spacing w:before="0" w:beforeAutospacing="0" w:after="0" w:afterAutospacing="0" w:line="240" w:lineRule="atLeast"/>
              <w:ind w:firstLine="567"/>
              <w:jc w:val="both"/>
              <w:rPr>
                <w:color w:val="000000"/>
              </w:rPr>
            </w:pPr>
            <w:r w:rsidRPr="005052C7">
              <w:rPr>
                <w:b/>
                <w:bCs/>
                <w:color w:val="000000"/>
              </w:rPr>
              <w:t>речевая компетенция</w:t>
            </w:r>
            <w:r w:rsidRPr="005052C7">
              <w:rPr>
                <w:iCs/>
                <w:color w:val="000000"/>
              </w:rPr>
              <w:t> - </w:t>
            </w:r>
            <w:r w:rsidRPr="005052C7">
              <w:rPr>
                <w:color w:val="000000"/>
              </w:rPr>
              <w:t>совершенствование коммуникативных умений во всех видах речевой деятельно</w:t>
            </w:r>
            <w:r w:rsidRPr="005052C7">
              <w:rPr>
                <w:color w:val="000000"/>
              </w:rPr>
              <w:softHyphen/>
              <w:t xml:space="preserve">сти (говорении, </w:t>
            </w:r>
            <w:proofErr w:type="spellStart"/>
            <w:r w:rsidRPr="005052C7">
              <w:rPr>
                <w:color w:val="000000"/>
              </w:rPr>
              <w:t>аудировании</w:t>
            </w:r>
            <w:proofErr w:type="spellEnd"/>
            <w:r w:rsidRPr="005052C7">
              <w:rPr>
                <w:color w:val="000000"/>
              </w:rPr>
              <w:t>, знание грамматической структуры языка, чтении и письме); умений планировать свое речевое и неречевое поведение;</w:t>
            </w:r>
          </w:p>
          <w:p w:rsidR="00813F24" w:rsidRPr="005052C7" w:rsidRDefault="00813F24" w:rsidP="00813F24">
            <w:pPr>
              <w:pStyle w:val="a7"/>
              <w:shd w:val="clear" w:color="auto" w:fill="FFFFFF"/>
              <w:spacing w:before="0" w:beforeAutospacing="0" w:after="0" w:afterAutospacing="0" w:line="240" w:lineRule="atLeast"/>
              <w:ind w:firstLine="567"/>
              <w:jc w:val="both"/>
              <w:rPr>
                <w:color w:val="000000"/>
              </w:rPr>
            </w:pPr>
            <w:r w:rsidRPr="005052C7">
              <w:rPr>
                <w:b/>
                <w:bCs/>
                <w:color w:val="000000"/>
              </w:rPr>
              <w:t>языковая компетенция</w:t>
            </w:r>
            <w:r w:rsidRPr="005052C7">
              <w:rPr>
                <w:iCs/>
                <w:color w:val="000000"/>
              </w:rPr>
              <w:t> - </w:t>
            </w:r>
            <w:r w:rsidRPr="005052C7">
              <w:rPr>
                <w:color w:val="000000"/>
              </w:rPr>
              <w:t>систематизация ранее изученного материала; овладение новыми языковыми сред</w:t>
            </w:r>
            <w:r w:rsidRPr="005052C7">
              <w:rPr>
                <w:color w:val="000000"/>
              </w:rPr>
              <w:softHyphen/>
              <w:t>ствами в соответствии с отобранными темами и сферами общения; увеличение объема используемых лексиче</w:t>
            </w:r>
            <w:r w:rsidRPr="005052C7">
              <w:rPr>
                <w:color w:val="000000"/>
              </w:rPr>
              <w:softHyphen/>
              <w:t>ских единиц; развитие навыков оперирования языковыми единицами в коммуникативных целях;</w:t>
            </w:r>
          </w:p>
          <w:p w:rsidR="00813F24" w:rsidRPr="005052C7" w:rsidRDefault="00813F24" w:rsidP="00813F24">
            <w:pPr>
              <w:pStyle w:val="a7"/>
              <w:shd w:val="clear" w:color="auto" w:fill="FFFFFF"/>
              <w:spacing w:before="0" w:beforeAutospacing="0" w:after="0" w:afterAutospacing="0" w:line="240" w:lineRule="atLeast"/>
              <w:ind w:firstLine="567"/>
              <w:jc w:val="both"/>
              <w:rPr>
                <w:color w:val="000000"/>
              </w:rPr>
            </w:pPr>
            <w:r w:rsidRPr="005052C7">
              <w:rPr>
                <w:b/>
                <w:bCs/>
                <w:color w:val="000000"/>
              </w:rPr>
              <w:t>социокультурная компетенция</w:t>
            </w:r>
            <w:r w:rsidRPr="005052C7">
              <w:rPr>
                <w:iCs/>
                <w:color w:val="000000"/>
              </w:rPr>
              <w:t> - </w:t>
            </w:r>
            <w:r w:rsidRPr="005052C7">
              <w:rPr>
                <w:color w:val="000000"/>
              </w:rPr>
              <w:t>увеличение объема знаний о социокультурной специфике страны/ стран изучаемого языка, совершенствование умений строить свое речевое и неречевое поведение адекватно этой спе</w:t>
            </w:r>
            <w:r w:rsidRPr="005052C7">
              <w:rPr>
                <w:color w:val="000000"/>
              </w:rPr>
              <w:softHyphen/>
              <w:t>цифике, формирование умений выделять общее и специфическое в культуре родной страны и страны изучаемо</w:t>
            </w:r>
            <w:r w:rsidRPr="005052C7">
              <w:rPr>
                <w:color w:val="000000"/>
              </w:rPr>
              <w:softHyphen/>
              <w:t>го языка;</w:t>
            </w:r>
          </w:p>
          <w:p w:rsidR="00813F24" w:rsidRPr="005052C7" w:rsidRDefault="00813F24" w:rsidP="00813F24">
            <w:pPr>
              <w:pStyle w:val="a7"/>
              <w:shd w:val="clear" w:color="auto" w:fill="FFFFFF"/>
              <w:spacing w:before="0" w:beforeAutospacing="0" w:after="0" w:afterAutospacing="0" w:line="240" w:lineRule="atLeast"/>
              <w:ind w:firstLine="567"/>
              <w:jc w:val="both"/>
              <w:rPr>
                <w:color w:val="000000"/>
              </w:rPr>
            </w:pPr>
            <w:r w:rsidRPr="005052C7">
              <w:rPr>
                <w:b/>
                <w:bCs/>
                <w:color w:val="000000"/>
              </w:rPr>
              <w:t>компенсаторная компетенция</w:t>
            </w:r>
            <w:r w:rsidRPr="005052C7">
              <w:rPr>
                <w:iCs/>
                <w:color w:val="000000"/>
              </w:rPr>
              <w:t> - </w:t>
            </w:r>
            <w:r w:rsidRPr="005052C7">
              <w:rPr>
                <w:color w:val="000000"/>
              </w:rPr>
              <w:t>дальнейшее развитие умений выходить из положения в условиях дефицита языковых сре</w:t>
            </w:r>
            <w:proofErr w:type="gramStart"/>
            <w:r w:rsidRPr="005052C7">
              <w:rPr>
                <w:color w:val="000000"/>
              </w:rPr>
              <w:t>дств пр</w:t>
            </w:r>
            <w:proofErr w:type="gramEnd"/>
            <w:r w:rsidRPr="005052C7">
              <w:rPr>
                <w:color w:val="000000"/>
              </w:rPr>
              <w:t>и получении и передаче иноязычной информации;</w:t>
            </w:r>
          </w:p>
          <w:p w:rsidR="00813F24" w:rsidRPr="005052C7" w:rsidRDefault="00813F24" w:rsidP="00813F24">
            <w:pPr>
              <w:pStyle w:val="a7"/>
              <w:shd w:val="clear" w:color="auto" w:fill="FFFFFF"/>
              <w:spacing w:before="0" w:beforeAutospacing="0" w:after="0" w:afterAutospacing="0" w:line="240" w:lineRule="atLeast"/>
              <w:ind w:firstLine="567"/>
              <w:jc w:val="both"/>
              <w:rPr>
                <w:color w:val="000000"/>
              </w:rPr>
            </w:pPr>
            <w:r w:rsidRPr="005052C7">
              <w:rPr>
                <w:b/>
                <w:bCs/>
                <w:color w:val="000000"/>
              </w:rPr>
              <w:t>учебно-познавательная компетенция</w:t>
            </w:r>
            <w:r w:rsidRPr="005052C7">
              <w:rPr>
                <w:iCs/>
                <w:color w:val="000000"/>
              </w:rPr>
              <w:t> - </w:t>
            </w:r>
            <w:r w:rsidRPr="005052C7">
              <w:rPr>
                <w:color w:val="000000"/>
              </w:rPr>
              <w:t>развитие общих и специальных учебных умений, позволяющих со</w:t>
            </w:r>
            <w:r w:rsidRPr="005052C7">
              <w:rPr>
                <w:color w:val="000000"/>
              </w:rPr>
              <w:softHyphen/>
              <w:t>вершенствовать учебную деятельность по овладению английским языком, удовлетворять с его помощью позна</w:t>
            </w:r>
            <w:r w:rsidRPr="005052C7">
              <w:rPr>
                <w:color w:val="000000"/>
              </w:rPr>
              <w:softHyphen/>
              <w:t>вательные интересы в других областях знания;</w:t>
            </w:r>
          </w:p>
          <w:p w:rsidR="00813F24" w:rsidRPr="005052C7" w:rsidRDefault="00813F24" w:rsidP="00813F24">
            <w:pPr>
              <w:pStyle w:val="a7"/>
              <w:shd w:val="clear" w:color="auto" w:fill="FFFFFF"/>
              <w:spacing w:before="0" w:beforeAutospacing="0" w:after="0" w:afterAutospacing="0" w:line="240" w:lineRule="atLeast"/>
              <w:ind w:firstLine="567"/>
              <w:jc w:val="both"/>
              <w:rPr>
                <w:color w:val="000000"/>
              </w:rPr>
            </w:pPr>
            <w:proofErr w:type="gramStart"/>
            <w:r w:rsidRPr="005052C7">
              <w:rPr>
                <w:b/>
                <w:bCs/>
                <w:color w:val="000000"/>
              </w:rPr>
              <w:t>развитие и воспитание</w:t>
            </w:r>
            <w:r w:rsidRPr="005052C7">
              <w:rPr>
                <w:b/>
                <w:bCs/>
                <w:iCs/>
                <w:color w:val="000000"/>
              </w:rPr>
              <w:t> - </w:t>
            </w:r>
            <w:r w:rsidRPr="005052C7">
              <w:rPr>
                <w:color w:val="000000"/>
              </w:rPr>
              <w:t>способности и готовности к самостоятельному и непрерывному изучению англий</w:t>
            </w:r>
            <w:r w:rsidRPr="005052C7">
              <w:rPr>
                <w:color w:val="000000"/>
              </w:rPr>
              <w:softHyphen/>
              <w:t>ского языка; дальнейшему самообразованию с его помощью, использование английского языка в других об</w:t>
            </w:r>
            <w:r w:rsidRPr="005052C7">
              <w:rPr>
                <w:color w:val="000000"/>
              </w:rPr>
              <w:softHyphen/>
              <w:t>ластях знаний; способности к самооценке через наблюдение за собственной речью на родном и английском языках; личностному самоопределению учащихся в отношении их будущей профессии; их социальная адапта</w:t>
            </w:r>
            <w:r w:rsidRPr="005052C7">
              <w:rPr>
                <w:color w:val="000000"/>
              </w:rPr>
              <w:softHyphen/>
              <w:t>ция; формирование качеств гражданина и патриота.</w:t>
            </w:r>
            <w:proofErr w:type="gramEnd"/>
          </w:p>
          <w:p w:rsidR="00813F24" w:rsidRPr="005052C7" w:rsidRDefault="00813F24" w:rsidP="00813F24">
            <w:pPr>
              <w:pStyle w:val="a7"/>
              <w:shd w:val="clear" w:color="auto" w:fill="FFFFFF"/>
              <w:spacing w:before="0" w:beforeAutospacing="0" w:after="0" w:afterAutospacing="0" w:line="240" w:lineRule="atLeast"/>
              <w:ind w:firstLine="567"/>
              <w:jc w:val="both"/>
              <w:rPr>
                <w:color w:val="000000"/>
              </w:rPr>
            </w:pPr>
            <w:r w:rsidRPr="005052C7">
              <w:rPr>
                <w:b/>
                <w:bCs/>
                <w:color w:val="000000"/>
              </w:rPr>
              <w:t>Задачи курса:</w:t>
            </w:r>
          </w:p>
          <w:p w:rsidR="00813F24" w:rsidRPr="005052C7" w:rsidRDefault="00813F24" w:rsidP="00813F24">
            <w:pPr>
              <w:pStyle w:val="a7"/>
              <w:shd w:val="clear" w:color="auto" w:fill="FFFFFF"/>
              <w:spacing w:before="0" w:beforeAutospacing="0" w:after="0" w:afterAutospacing="0" w:line="240" w:lineRule="atLeast"/>
              <w:ind w:firstLine="567"/>
              <w:jc w:val="both"/>
              <w:rPr>
                <w:color w:val="000000"/>
              </w:rPr>
            </w:pPr>
            <w:r w:rsidRPr="005052C7">
              <w:rPr>
                <w:color w:val="000000"/>
              </w:rPr>
              <w:t>- развитие восприятия фактов культуры, явлений и событий изучаемой страны;</w:t>
            </w:r>
          </w:p>
          <w:p w:rsidR="00813F24" w:rsidRPr="005052C7" w:rsidRDefault="00813F24" w:rsidP="00813F24">
            <w:pPr>
              <w:pStyle w:val="a7"/>
              <w:shd w:val="clear" w:color="auto" w:fill="FFFFFF"/>
              <w:spacing w:before="0" w:beforeAutospacing="0" w:after="0" w:afterAutospacing="0" w:line="240" w:lineRule="atLeast"/>
              <w:ind w:firstLine="567"/>
              <w:jc w:val="both"/>
              <w:rPr>
                <w:color w:val="000000"/>
              </w:rPr>
            </w:pPr>
            <w:r w:rsidRPr="005052C7">
              <w:rPr>
                <w:color w:val="000000"/>
              </w:rPr>
              <w:t>- развитие у учащихся социокультурной компетенции, помогающей ориентироваться:</w:t>
            </w:r>
          </w:p>
          <w:p w:rsidR="00813F24" w:rsidRPr="005052C7" w:rsidRDefault="00813F24" w:rsidP="00813F24">
            <w:pPr>
              <w:pStyle w:val="a7"/>
              <w:shd w:val="clear" w:color="auto" w:fill="FFFFFF"/>
              <w:spacing w:before="0" w:beforeAutospacing="0" w:after="0" w:afterAutospacing="0" w:line="240" w:lineRule="atLeast"/>
              <w:ind w:firstLine="567"/>
              <w:jc w:val="both"/>
              <w:rPr>
                <w:color w:val="000000"/>
              </w:rPr>
            </w:pPr>
            <w:r w:rsidRPr="005052C7">
              <w:rPr>
                <w:color w:val="000000"/>
              </w:rPr>
              <w:t>а) в достижениях культуры и коммуникативных нормах общих англоязычных стран;</w:t>
            </w:r>
          </w:p>
          <w:p w:rsidR="00813F24" w:rsidRPr="005052C7" w:rsidRDefault="00813F24" w:rsidP="00813F24">
            <w:pPr>
              <w:pStyle w:val="a7"/>
              <w:shd w:val="clear" w:color="auto" w:fill="FFFFFF"/>
              <w:spacing w:before="0" w:beforeAutospacing="0" w:after="0" w:afterAutospacing="0" w:line="240" w:lineRule="atLeast"/>
              <w:ind w:firstLine="567"/>
              <w:jc w:val="both"/>
              <w:rPr>
                <w:color w:val="000000"/>
              </w:rPr>
            </w:pPr>
            <w:r w:rsidRPr="005052C7">
              <w:rPr>
                <w:color w:val="000000"/>
              </w:rPr>
              <w:t>б) в выборе культурно приемлемых форм взаимодействия с людьми из англоязычной страны в условиях межкультурного общества:</w:t>
            </w:r>
          </w:p>
          <w:p w:rsidR="00813F24" w:rsidRPr="005052C7" w:rsidRDefault="00813F24" w:rsidP="00813F24">
            <w:pPr>
              <w:pStyle w:val="a7"/>
              <w:shd w:val="clear" w:color="auto" w:fill="FFFFFF"/>
              <w:spacing w:before="0" w:beforeAutospacing="0" w:after="0" w:afterAutospacing="0" w:line="240" w:lineRule="atLeast"/>
              <w:ind w:firstLine="567"/>
              <w:jc w:val="both"/>
              <w:rPr>
                <w:color w:val="000000"/>
              </w:rPr>
            </w:pPr>
            <w:r w:rsidRPr="005052C7">
              <w:rPr>
                <w:color w:val="000000"/>
              </w:rPr>
              <w:lastRenderedPageBreak/>
              <w:t>– создание условий для культурного творчества;</w:t>
            </w:r>
          </w:p>
          <w:p w:rsidR="00813F24" w:rsidRPr="005052C7" w:rsidRDefault="00813F24" w:rsidP="00813F24">
            <w:pPr>
              <w:pStyle w:val="a7"/>
              <w:shd w:val="clear" w:color="auto" w:fill="FFFFFF"/>
              <w:spacing w:before="0" w:beforeAutospacing="0" w:after="0" w:afterAutospacing="0" w:line="240" w:lineRule="atLeast"/>
              <w:ind w:firstLine="567"/>
              <w:jc w:val="both"/>
              <w:rPr>
                <w:color w:val="000000"/>
              </w:rPr>
            </w:pPr>
            <w:r w:rsidRPr="005052C7">
              <w:rPr>
                <w:color w:val="000000"/>
              </w:rPr>
              <w:t>- развитие понимания актуальности обогащения знаний о современной Англии;</w:t>
            </w:r>
          </w:p>
          <w:p w:rsidR="00813F24" w:rsidRPr="005052C7" w:rsidRDefault="00813F24" w:rsidP="00813F24">
            <w:pPr>
              <w:pStyle w:val="a7"/>
              <w:shd w:val="clear" w:color="auto" w:fill="FFFFFF"/>
              <w:spacing w:before="0" w:beforeAutospacing="0" w:after="0" w:afterAutospacing="0" w:line="240" w:lineRule="atLeast"/>
              <w:ind w:firstLine="567"/>
              <w:jc w:val="both"/>
              <w:rPr>
                <w:color w:val="000000"/>
              </w:rPr>
            </w:pPr>
            <w:r w:rsidRPr="005052C7">
              <w:rPr>
                <w:color w:val="000000"/>
              </w:rPr>
              <w:t xml:space="preserve">- формирование </w:t>
            </w:r>
            <w:proofErr w:type="spellStart"/>
            <w:r w:rsidRPr="005052C7">
              <w:rPr>
                <w:color w:val="000000"/>
              </w:rPr>
              <w:t>культуроведческой</w:t>
            </w:r>
            <w:proofErr w:type="spellEnd"/>
            <w:r w:rsidRPr="005052C7">
              <w:rPr>
                <w:color w:val="000000"/>
              </w:rPr>
              <w:t xml:space="preserve"> осведомленности о прошлом страны, традициях и культуре, стереотипах этой страны.</w:t>
            </w:r>
          </w:p>
          <w:p w:rsidR="00813F24" w:rsidRPr="005052C7" w:rsidRDefault="00813F24" w:rsidP="00813F24">
            <w:pPr>
              <w:pStyle w:val="a7"/>
              <w:shd w:val="clear" w:color="auto" w:fill="FFFFFF"/>
              <w:spacing w:before="0" w:beforeAutospacing="0" w:after="0" w:afterAutospacing="0" w:line="240" w:lineRule="atLeast"/>
              <w:ind w:firstLine="567"/>
              <w:jc w:val="both"/>
              <w:rPr>
                <w:color w:val="000000"/>
              </w:rPr>
            </w:pPr>
            <w:r w:rsidRPr="005052C7">
              <w:rPr>
                <w:color w:val="000000"/>
              </w:rPr>
              <w:t>Программа курса включает тематику по культуре Объединенного Королевства Великобритании и Северной Ирландии. Учащиеся рассматривают такие темы как:</w:t>
            </w:r>
          </w:p>
          <w:p w:rsidR="00813F24" w:rsidRPr="005052C7" w:rsidRDefault="00813F24" w:rsidP="00813F24">
            <w:pPr>
              <w:pStyle w:val="a7"/>
              <w:shd w:val="clear" w:color="auto" w:fill="FFFFFF"/>
              <w:spacing w:before="0" w:beforeAutospacing="0" w:after="0" w:afterAutospacing="0" w:line="240" w:lineRule="atLeast"/>
              <w:ind w:firstLine="567"/>
              <w:jc w:val="both"/>
              <w:rPr>
                <w:color w:val="000000"/>
              </w:rPr>
            </w:pPr>
            <w:r w:rsidRPr="005052C7">
              <w:rPr>
                <w:color w:val="000000"/>
              </w:rPr>
              <w:t>- социокультурный портрет государства;</w:t>
            </w:r>
          </w:p>
          <w:p w:rsidR="00813F24" w:rsidRPr="005052C7" w:rsidRDefault="00813F24" w:rsidP="00813F24">
            <w:pPr>
              <w:pStyle w:val="a7"/>
              <w:shd w:val="clear" w:color="auto" w:fill="FFFFFF"/>
              <w:spacing w:before="0" w:beforeAutospacing="0" w:after="0" w:afterAutospacing="0" w:line="240" w:lineRule="atLeast"/>
              <w:ind w:firstLine="567"/>
              <w:jc w:val="both"/>
              <w:rPr>
                <w:color w:val="000000"/>
              </w:rPr>
            </w:pPr>
            <w:r w:rsidRPr="005052C7">
              <w:rPr>
                <w:color w:val="000000"/>
              </w:rPr>
              <w:t>- формы государственного управления, знакомятся с жизнью королевской семьи;</w:t>
            </w:r>
          </w:p>
          <w:p w:rsidR="00813F24" w:rsidRPr="005052C7" w:rsidRDefault="00813F24" w:rsidP="00813F24">
            <w:pPr>
              <w:pStyle w:val="a7"/>
              <w:shd w:val="clear" w:color="auto" w:fill="FFFFFF"/>
              <w:spacing w:before="0" w:beforeAutospacing="0" w:after="0" w:afterAutospacing="0" w:line="240" w:lineRule="atLeast"/>
              <w:ind w:firstLine="567"/>
              <w:jc w:val="both"/>
              <w:rPr>
                <w:color w:val="000000"/>
              </w:rPr>
            </w:pPr>
            <w:r w:rsidRPr="005052C7">
              <w:rPr>
                <w:color w:val="000000"/>
              </w:rPr>
              <w:t>- узнают о традициях, обычаях, стереотипах поведения британцев;</w:t>
            </w:r>
          </w:p>
          <w:p w:rsidR="00E875EA" w:rsidRPr="00813F24" w:rsidRDefault="00813F24" w:rsidP="00813F24">
            <w:pPr>
              <w:pStyle w:val="a7"/>
              <w:shd w:val="clear" w:color="auto" w:fill="FFFFFF"/>
              <w:spacing w:before="0" w:beforeAutospacing="0" w:after="0" w:afterAutospacing="0" w:line="240" w:lineRule="atLeast"/>
              <w:ind w:firstLine="567"/>
              <w:jc w:val="both"/>
              <w:rPr>
                <w:color w:val="000000"/>
              </w:rPr>
            </w:pPr>
            <w:r w:rsidRPr="005052C7">
              <w:rPr>
                <w:color w:val="000000"/>
              </w:rPr>
              <w:t>- знакомятся с образом жизни подростков в Великобритании и в России.</w:t>
            </w:r>
          </w:p>
        </w:tc>
      </w:tr>
      <w:tr w:rsidR="00E875EA" w:rsidRPr="00E875EA" w:rsidTr="00E875EA">
        <w:tc>
          <w:tcPr>
            <w:tcW w:w="3085" w:type="dxa"/>
          </w:tcPr>
          <w:p w:rsidR="00E875EA" w:rsidRPr="00E875EA" w:rsidRDefault="00E875EA" w:rsidP="00E875E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080" w:type="dxa"/>
          </w:tcPr>
          <w:p w:rsidR="00E875EA" w:rsidRPr="00E875EA" w:rsidRDefault="00E875EA" w:rsidP="00E875EA">
            <w:pPr>
              <w:tabs>
                <w:tab w:val="center" w:pos="2285"/>
                <w:tab w:val="right" w:pos="457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E875EA" w:rsidRPr="00E875EA" w:rsidTr="00E875EA">
        <w:tc>
          <w:tcPr>
            <w:tcW w:w="3085" w:type="dxa"/>
          </w:tcPr>
          <w:p w:rsidR="00E875EA" w:rsidRPr="00E875EA" w:rsidRDefault="00E875EA" w:rsidP="00E875E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8080" w:type="dxa"/>
          </w:tcPr>
          <w:p w:rsidR="00E875EA" w:rsidRPr="00E875EA" w:rsidRDefault="00E875EA" w:rsidP="00E875E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875EA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r w:rsidR="0081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75E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E875EA" w:rsidRPr="00E875EA" w:rsidRDefault="00E875EA" w:rsidP="00813F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875EA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r w:rsidR="0081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75E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E875EA" w:rsidRPr="00D61677" w:rsidTr="00E875EA">
        <w:tc>
          <w:tcPr>
            <w:tcW w:w="3085" w:type="dxa"/>
          </w:tcPr>
          <w:p w:rsidR="00E875EA" w:rsidRPr="00E875EA" w:rsidRDefault="00E875EA" w:rsidP="00E875E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предметные результаты освоения программы </w:t>
            </w:r>
          </w:p>
        </w:tc>
        <w:tc>
          <w:tcPr>
            <w:tcW w:w="8080" w:type="dxa"/>
          </w:tcPr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умения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Говорение, диалогическая речь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Кратко комментировать точку зрения другого человека;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проводить подготовленное интервью, проверяя и получая подтверждение какой-либо информации;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обмениваться информацией, проверять и подтверждать собранную фактическую информацию;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выражать различные чувства (радость, удивление, грусть, заинтересованность, безразличие), используя лексико-грамматические средства языка.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Говорение, монологическая речь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Резюмировать прослушанный/прочитанный текст;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обобщать информацию на основе прочитанного/прослушанного текста;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формулировать вопрос или проблему, объясняя причины, высказывая предположения о возможных последствиях;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высказывать свою точку зрения по широкому спектру тем, поддерживая ее аргументами и пояснениями;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комментировать точку зрения собеседника, приводя аргументы за и против;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строить устное высказывание на основе нескольких прочитанных и/или прослушанных текстов, передавая их содержание, сравнивая их и делая выводы.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5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Полно и точно воспринимать информацию в распространенных коммуникативных ситуациях;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обобщать прослушанную информацию и выявлять факты в соответствии с поставленной задачей/вопросом;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детально понимать несложные аудио- и видеотексты монологического и диалогического характера с четким нормативным произношением в ситуациях повседневного общения.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Читать и понимать несложные аутентичные тексты различных стилей и жанров и отвечать на ряд уточняющих вопросов;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 xml:space="preserve"> использовать изучающее чтение в целях полного понимания информации;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5052C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отбирать значимую информацию в тексте / ряде текстов.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Письмо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Писать краткий отзыв на фильм, книгу или пьесу;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lastRenderedPageBreak/>
              <w:t xml:space="preserve">описывать явления, события, излагать факты, выражая свои суждения и чувства; расспрашивать о новостях и излагать их в электронном письме личного характера; 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 xml:space="preserve">делать выписки из иноязычного текста; 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выражать письменно свое мнение по поводу фактической информации в рамках изученной тематики;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строить письменное высказывание на основе нескольких прочитанных и/или прослушанных текстов, передавая их содержание и делая выводы.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Языковые навыки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Фонетическая сторона речи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Произносить звуки английского языка четко, не допуская ярко выраженного акцента;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четко и естественно произносить слова английского языка, в том числе применительно к новому языковому материалу.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Орфография и пунктуация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Соблюдать правила орфографии и пунктуации, не допуская ошибок, затрудняющих понимание.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Лексическая сторона речи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Использовать фразовые глаголы по широкому спектру тем, уместно употребляя их в соответствии со стилем речи;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узнавать и использовать в речи устойчивые выражения и фразы (</w:t>
            </w:r>
            <w:proofErr w:type="spellStart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collocations</w:t>
            </w:r>
            <w:proofErr w:type="spellEnd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);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распознавать и употреблять в речи различные фразы-клише для участия в диалогах/</w:t>
            </w:r>
            <w:proofErr w:type="spellStart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полилогах</w:t>
            </w:r>
            <w:proofErr w:type="spellEnd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 xml:space="preserve"> в различных коммуникативных ситуациях;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использовать в пересказе различные глаголы для передачи косвенной речи (</w:t>
            </w: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reportingverbs</w:t>
            </w: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 xml:space="preserve"> — </w:t>
            </w: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hewasaskedto</w:t>
            </w: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 xml:space="preserve">…; </w:t>
            </w: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heorderedthemto</w:t>
            </w: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…).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Грамматическая сторона речи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Употреблять в речи артикли для передачи нюансов;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использовать в речи широкий спектр прилагательных и глаголов с управлением;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употреблять в речи все формы страдательного залога;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употреблять в речи сложное дополнение (</w:t>
            </w:r>
            <w:proofErr w:type="spellStart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Complexobject</w:t>
            </w:r>
            <w:proofErr w:type="spellEnd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);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использовать широкий спектр союзов для выражения противопоставления и различия в сложных предложениях;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использовать в речи местоимения «</w:t>
            </w:r>
            <w:proofErr w:type="spellStart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one</w:t>
            </w:r>
            <w:proofErr w:type="spellEnd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» и «</w:t>
            </w:r>
            <w:proofErr w:type="spellStart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ones</w:t>
            </w:r>
            <w:proofErr w:type="spellEnd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»;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использовать в речи фразовые глаголы с дополнением, выраженным личным местоимением;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употреблять в речи модальные глаголы для выражения догадки и предположения (</w:t>
            </w:r>
            <w:proofErr w:type="spellStart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might</w:t>
            </w:r>
            <w:proofErr w:type="spellEnd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 xml:space="preserve">, </w:t>
            </w:r>
            <w:proofErr w:type="spellStart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could</w:t>
            </w:r>
            <w:proofErr w:type="spellEnd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 xml:space="preserve">, </w:t>
            </w:r>
            <w:proofErr w:type="spellStart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may</w:t>
            </w:r>
            <w:proofErr w:type="spellEnd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);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употреблять в речи инверсионные конструкции;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употреблять в речи условные предложения смешанного типа (</w:t>
            </w:r>
            <w:proofErr w:type="spellStart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MixedConditionals</w:t>
            </w:r>
            <w:proofErr w:type="spellEnd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);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употреблять в речи эллиптические структуры;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использовать степени сравнения прилагательных с наречиями, усиливающими их значение (</w:t>
            </w:r>
            <w:proofErr w:type="spellStart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intesifiers</w:t>
            </w:r>
            <w:proofErr w:type="spellEnd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 xml:space="preserve">, </w:t>
            </w:r>
            <w:proofErr w:type="spellStart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modifiers</w:t>
            </w:r>
            <w:proofErr w:type="spellEnd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);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 xml:space="preserve">употреблять в речи формы действительного залога времен </w:t>
            </w:r>
            <w:proofErr w:type="spellStart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FuturePerfect</w:t>
            </w:r>
            <w:proofErr w:type="spellEnd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 xml:space="preserve"> и </w:t>
            </w:r>
            <w:proofErr w:type="spellStart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FutureContinuous</w:t>
            </w:r>
            <w:proofErr w:type="spellEnd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;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употреблятьвречивремена</w:t>
            </w: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 xml:space="preserve"> Past Perfect </w:t>
            </w: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и</w:t>
            </w: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 xml:space="preserve"> Past Perfect Continuous;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использовать в речи причастные и деепричастные обороты (</w:t>
            </w:r>
            <w:proofErr w:type="spellStart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participleclause</w:t>
            </w:r>
            <w:proofErr w:type="spellEnd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);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использовать в речи модальные глаголы для выражения возможности или вероятности в прошедшем времени (</w:t>
            </w:r>
            <w:proofErr w:type="spellStart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could</w:t>
            </w:r>
            <w:proofErr w:type="spellEnd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 xml:space="preserve"> + </w:t>
            </w:r>
            <w:proofErr w:type="spellStart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havedone</w:t>
            </w:r>
            <w:proofErr w:type="spellEnd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 xml:space="preserve">; </w:t>
            </w:r>
            <w:proofErr w:type="spellStart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might</w:t>
            </w:r>
            <w:proofErr w:type="spellEnd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 xml:space="preserve"> + </w:t>
            </w:r>
            <w:proofErr w:type="spellStart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havedone</w:t>
            </w:r>
            <w:proofErr w:type="spellEnd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).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05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505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умения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Говорение, диалогическая речь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Бегло говорить на разнообразные темы, четко обозначая взаимосвязь идей;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lastRenderedPageBreak/>
              <w:t>без подготовки вести диалог/</w:t>
            </w:r>
            <w:proofErr w:type="spellStart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полилог</w:t>
            </w:r>
            <w:proofErr w:type="spellEnd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 xml:space="preserve"> в рамках ситуаций официального и неофициального общения;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аргументированно отвечать на ряд доводов собеседника.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Говорение, монологическая речь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 xml:space="preserve">Высказываться по широкому кругу вопросов, углубляясь в </w:t>
            </w:r>
            <w:proofErr w:type="spellStart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подтемы</w:t>
            </w:r>
            <w:proofErr w:type="spellEnd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 xml:space="preserve"> и заканчивая соответствующим выводом;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пояснять свою точку зрения по актуальному вопросу, указывая на плюсы и минусы различных позиций;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делать ясный, логично выстроенный доклад, выделяя важные элементы.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5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Следить за ходом длинного доклада или сложной системы доказательств;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понимать разговорную речь в пределах литературной нормы, в том числе вне изученной тематики.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Детально понимать сложные тексты, включающие средства художественной выразительности;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определять временную и причинно-следственную взаимосвязь событий;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прогнозировать развитие/результат излагаемых фактов/событий;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определять замысел автора.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Письмо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 xml:space="preserve">Описывать явления, события; излагать факты в письме делового характера;  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составлять письменные материалы, необходимые для презентации проектной и/или исследовательской деятельности.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Языковые навыки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Фонетическая сторона речи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Передавать смысловые нюансы высказывания с помощью соответствующей интонации и логического ударения.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Орфография и пунктуация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Создавать сложные связные тексты, соблюдая правила орфографии и пунктуации, не допуская ошибок, затрудняющих понимание.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Лексическая сторона речи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 xml:space="preserve">Узнавать и употреблять в речи широкий спектр названий и </w:t>
            </w:r>
            <w:proofErr w:type="gramStart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имен</w:t>
            </w:r>
            <w:proofErr w:type="gramEnd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 xml:space="preserve"> собственных в рамках интересующей тематики;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использовать термины из области грамматики, лексикологии, синтаксиса;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узнавать и употреблять в письменном и звучащем тексте специальную терминологию по интересующей тематике.</w:t>
            </w:r>
          </w:p>
          <w:p w:rsidR="00813F24" w:rsidRPr="005052C7" w:rsidRDefault="00813F24" w:rsidP="00813F24">
            <w:pPr>
              <w:tabs>
                <w:tab w:val="left" w:pos="34"/>
                <w:tab w:val="left" w:pos="847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Грамматическая сторона речи</w:t>
            </w:r>
            <w:r w:rsidRPr="00505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 xml:space="preserve">Использовать в речи союзы </w:t>
            </w:r>
            <w:proofErr w:type="spellStart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despite</w:t>
            </w:r>
            <w:proofErr w:type="spellEnd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 xml:space="preserve"> / </w:t>
            </w:r>
            <w:proofErr w:type="spellStart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inspiteof</w:t>
            </w:r>
            <w:proofErr w:type="spellEnd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 xml:space="preserve"> для обозначения контраста, а также наречие </w:t>
            </w:r>
            <w:proofErr w:type="spellStart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nevertheless</w:t>
            </w:r>
            <w:proofErr w:type="spellEnd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;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 xml:space="preserve">распознавать в речи и использовать предложения с </w:t>
            </w:r>
            <w:proofErr w:type="spellStart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asif</w:t>
            </w:r>
            <w:proofErr w:type="spellEnd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/</w:t>
            </w:r>
            <w:proofErr w:type="spellStart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asthough</w:t>
            </w:r>
            <w:proofErr w:type="spellEnd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;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распознавать в речи и использовать структуры для выражения сожаления (</w:t>
            </w:r>
            <w:proofErr w:type="spellStart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It’stimeyoudidit</w:t>
            </w:r>
            <w:proofErr w:type="spellEnd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 xml:space="preserve">/ </w:t>
            </w:r>
            <w:proofErr w:type="spellStart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I’dratheryoutalkedtoher</w:t>
            </w:r>
            <w:proofErr w:type="spellEnd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 xml:space="preserve">/ </w:t>
            </w:r>
            <w:proofErr w:type="spellStart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You’dbetter</w:t>
            </w:r>
            <w:proofErr w:type="spellEnd"/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…);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использовать в речи широкий спектр глагольных структур с герундием и инфинитивом;</w:t>
            </w:r>
          </w:p>
          <w:p w:rsidR="00813F24" w:rsidRPr="005052C7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использовать в речи инверсию с отрицательными наречиями (</w:t>
            </w: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NeverhaveIseen</w:t>
            </w: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 xml:space="preserve">…  </w:t>
            </w: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/Barely did I hear what he was saying…);</w:t>
            </w:r>
          </w:p>
          <w:p w:rsidR="00E875EA" w:rsidRPr="00813F24" w:rsidRDefault="00813F24" w:rsidP="00813F24">
            <w:pPr>
              <w:tabs>
                <w:tab w:val="left" w:pos="34"/>
              </w:tabs>
              <w:suppressAutoHyphens/>
              <w:spacing w:line="24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употреблятьвречистрадательныйзалог</w:t>
            </w:r>
            <w:r w:rsidRPr="005052C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 xml:space="preserve"> в Past Continuous и Past Perfect, Present Continuous, Past Simple, Present Perfect.</w:t>
            </w:r>
            <w:bookmarkStart w:id="0" w:name="_GoBack"/>
            <w:bookmarkEnd w:id="0"/>
          </w:p>
        </w:tc>
      </w:tr>
    </w:tbl>
    <w:p w:rsidR="000A7E62" w:rsidRPr="00C45985" w:rsidRDefault="000A7E62" w:rsidP="00E875EA">
      <w:pPr>
        <w:spacing w:after="0" w:line="240" w:lineRule="atLeast"/>
        <w:rPr>
          <w:sz w:val="24"/>
          <w:szCs w:val="24"/>
          <w:lang w:val="en-US"/>
        </w:rPr>
      </w:pPr>
    </w:p>
    <w:sectPr w:rsidR="000A7E62" w:rsidRPr="00C45985" w:rsidSect="00E875EA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6D"/>
    <w:multiLevelType w:val="hybridMultilevel"/>
    <w:tmpl w:val="DBA0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6B47"/>
    <w:rsid w:val="00084E85"/>
    <w:rsid w:val="000A7E62"/>
    <w:rsid w:val="000E620F"/>
    <w:rsid w:val="00276B47"/>
    <w:rsid w:val="004B3382"/>
    <w:rsid w:val="00813F24"/>
    <w:rsid w:val="00C45985"/>
    <w:rsid w:val="00D61677"/>
    <w:rsid w:val="00E87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75EA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875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E875EA"/>
    <w:pPr>
      <w:ind w:left="720"/>
      <w:contextualSpacing/>
    </w:pPr>
  </w:style>
  <w:style w:type="paragraph" w:customStyle="1" w:styleId="a">
    <w:name w:val="Перечень"/>
    <w:basedOn w:val="a0"/>
    <w:next w:val="a0"/>
    <w:link w:val="a6"/>
    <w:qFormat/>
    <w:rsid w:val="00E875EA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6">
    <w:name w:val="Перечень Знак"/>
    <w:link w:val="a"/>
    <w:rsid w:val="00E875EA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a7">
    <w:name w:val="Normal (Web)"/>
    <w:basedOn w:val="a0"/>
    <w:uiPriority w:val="99"/>
    <w:unhideWhenUsed/>
    <w:rsid w:val="0081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75EA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875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E875EA"/>
    <w:pPr>
      <w:ind w:left="720"/>
      <w:contextualSpacing/>
    </w:pPr>
  </w:style>
  <w:style w:type="paragraph" w:customStyle="1" w:styleId="a">
    <w:name w:val="Перечень"/>
    <w:basedOn w:val="a0"/>
    <w:next w:val="a0"/>
    <w:link w:val="a6"/>
    <w:qFormat/>
    <w:rsid w:val="00E875EA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6">
    <w:name w:val="Перечень Знак"/>
    <w:link w:val="a"/>
    <w:rsid w:val="00E875EA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a7">
    <w:name w:val="Normal (Web)"/>
    <w:basedOn w:val="a0"/>
    <w:uiPriority w:val="99"/>
    <w:unhideWhenUsed/>
    <w:rsid w:val="0081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2020-12-28T12:56:00Z</dcterms:created>
  <dcterms:modified xsi:type="dcterms:W3CDTF">2020-12-28T13:00:00Z</dcterms:modified>
</cp:coreProperties>
</file>