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Pr="0070338C" w:rsidRDefault="00162E03" w:rsidP="00703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8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70338C" w:rsidRPr="0070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09C" w:rsidRPr="0070338C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162E03" w:rsidRPr="0070338C" w:rsidRDefault="00162E03" w:rsidP="007033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8C"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70338C" w:rsidRPr="0070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09C" w:rsidRPr="0070338C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162E03" w:rsidTr="0070338C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86" w:type="dxa"/>
          </w:tcPr>
          <w:p w:rsidR="00162E03" w:rsidRDefault="00162E03" w:rsidP="00975F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162E03" w:rsidRDefault="00162E03" w:rsidP="00E440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FC" w:rsidRDefault="00975FFC" w:rsidP="00975FF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975FFC" w:rsidRPr="00975FFC" w:rsidRDefault="00975FFC" w:rsidP="00975F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975FFC" w:rsidRDefault="00162E03" w:rsidP="0070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FC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</w:t>
            </w:r>
            <w:r w:rsidR="00975FFC"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основного </w:t>
            </w:r>
            <w:bookmarkStart w:id="0" w:name="_GoBack"/>
            <w:bookmarkEnd w:id="0"/>
            <w:r w:rsidRPr="00975FFC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средней школы № 25 имени Александра Сивагина</w:t>
            </w:r>
          </w:p>
        </w:tc>
      </w:tr>
      <w:tr w:rsidR="00162E03" w:rsidTr="0070338C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486" w:type="dxa"/>
          </w:tcPr>
          <w:p w:rsidR="00734465" w:rsidRPr="007F143A" w:rsidRDefault="007F143A" w:rsidP="007F14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>И.Н.Пономарева, И.В.Николаев, О.А. Корнилова Биология 5 класс Учебник, М., Издательский центр «</w:t>
            </w:r>
            <w:proofErr w:type="spellStart"/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Граф», </w:t>
            </w:r>
          </w:p>
          <w:p w:rsidR="00E4409C" w:rsidRPr="007F143A" w:rsidRDefault="007F143A" w:rsidP="007F14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0330A" w:rsidRPr="007F143A">
              <w:rPr>
                <w:rFonts w:ascii="Times New Roman" w:eastAsia="Times New Roman" w:hAnsi="Times New Roman" w:cs="Times New Roman"/>
                <w:sz w:val="24"/>
                <w:szCs w:val="24"/>
              </w:rPr>
              <w:t>И.Н.</w:t>
            </w:r>
            <w:r w:rsidR="00E4409C" w:rsidRPr="007F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Пономарева, О.А. Корнилова, В.С. Кучменко Биология 6 класс, М., Издател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B0916" w:rsidRPr="007F143A" w:rsidRDefault="007F143A" w:rsidP="007F1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</w:t>
            </w:r>
            <w:proofErr w:type="spellStart"/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>В.С.,</w:t>
            </w:r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И.Я Колесникова </w:t>
            </w:r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>«Биология. Разнообразие</w:t>
            </w:r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</w:t>
            </w:r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465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учреждений-М</w:t>
            </w:r>
            <w:proofErr w:type="gramStart"/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  <w:p w:rsidR="003A4448" w:rsidRPr="007F143A" w:rsidRDefault="007F143A" w:rsidP="007F1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>Сухорукова Л.Н., «Биология</w:t>
            </w:r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>. Человек. Культура здоровья», 8</w:t>
            </w:r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</w:t>
            </w:r>
            <w:r w:rsidR="008B0916" w:rsidRPr="007F143A">
              <w:rPr>
                <w:rFonts w:ascii="Times New Roman" w:hAnsi="Times New Roman" w:cs="Times New Roman"/>
                <w:sz w:val="24"/>
                <w:szCs w:val="24"/>
              </w:rPr>
              <w:t>я общеобразовательных учебных заведений</w:t>
            </w:r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Start"/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  <w:p w:rsidR="00162E03" w:rsidRDefault="007F143A" w:rsidP="007F14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</w:t>
            </w:r>
            <w:proofErr w:type="spellStart"/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 xml:space="preserve"> В.С. «Биология Живые системы и экосистемы», 9 класс: учебник для общеобразовательных учреждений-М</w:t>
            </w:r>
            <w:proofErr w:type="gramStart"/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="003A4448" w:rsidRPr="007F143A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162E03" w:rsidTr="0070338C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486" w:type="dxa"/>
          </w:tcPr>
          <w:p w:rsidR="00A826B0" w:rsidRPr="00A826B0" w:rsidRDefault="00A826B0" w:rsidP="00A826B0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лобальными целями био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логического образования являются:</w:t>
            </w:r>
          </w:p>
          <w:p w:rsidR="00A826B0" w:rsidRPr="00A826B0" w:rsidRDefault="00A826B0" w:rsidP="00A826B0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6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социализация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обучаемых — вхождение в мир культуры и со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      </w:r>
          </w:p>
          <w:p w:rsidR="00A826B0" w:rsidRPr="00A826B0" w:rsidRDefault="00A826B0" w:rsidP="00A826B0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6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- приобщение 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познавательной культуре как системе познава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тельных (научных) ценностей, накопленных обществом в сфере биологической науки.</w:t>
            </w:r>
          </w:p>
          <w:p w:rsidR="00A826B0" w:rsidRPr="00A826B0" w:rsidRDefault="00A826B0" w:rsidP="00A826B0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Помимо этого, биологическое образование призвано обеспечить:</w:t>
            </w:r>
          </w:p>
          <w:p w:rsidR="00A826B0" w:rsidRPr="00A826B0" w:rsidRDefault="00A826B0" w:rsidP="00A826B0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826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ориентацию 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системе моральных норм и ценностей: призна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ние наивысшей ценностью жизнь и здоровье человека; формиро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вание ценностного отношения к живой природе;</w:t>
            </w:r>
          </w:p>
          <w:p w:rsidR="00A826B0" w:rsidRPr="00A826B0" w:rsidRDefault="00A826B0" w:rsidP="00A826B0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826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развитие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познавательных мотивов, направленных на получе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ние знаний о живой природе; познавательных качеств личности, связанных с овладением методами изучения природы, формиро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ванием интеллектуальных и практических умений;</w:t>
            </w:r>
          </w:p>
          <w:p w:rsidR="00A826B0" w:rsidRPr="00A826B0" w:rsidRDefault="00A826B0" w:rsidP="00A826B0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26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 овладение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ключевыми компетентностями: учебно-познаватель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ной, информационной, ценностно-смысловой, коммуникативной;</w:t>
            </w:r>
          </w:p>
          <w:p w:rsidR="00162E03" w:rsidRPr="00BB7191" w:rsidRDefault="00A826B0" w:rsidP="0070338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826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формирование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gramStart"/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познавательной 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культуры, ос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ваиваемой в процессе познавательной деятельности, и эстетичес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кой культуры как способности эмоционально-ценностного отно</w:t>
            </w:r>
            <w:r w:rsidRPr="00A826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шения к объектам живой природы.</w:t>
            </w:r>
          </w:p>
        </w:tc>
      </w:tr>
      <w:tr w:rsidR="00162E03" w:rsidTr="0070338C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162E03" w:rsidRPr="00162E03" w:rsidRDefault="00162E03" w:rsidP="00162E03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A15F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Tr="0070338C">
        <w:tc>
          <w:tcPr>
            <w:tcW w:w="3085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486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A15F6">
              <w:rPr>
                <w:rFonts w:ascii="Times New Roman" w:hAnsi="Times New Roman" w:cs="Times New Roman"/>
                <w:sz w:val="24"/>
                <w:szCs w:val="24"/>
              </w:rPr>
              <w:t xml:space="preserve">класс - 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5F6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162E03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5F6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7A15F6" w:rsidRDefault="007A15F6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 класс - 2 часа</w:t>
            </w:r>
          </w:p>
          <w:p w:rsidR="007A15F6" w:rsidRDefault="007A15F6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класс – 2 часа </w:t>
            </w:r>
          </w:p>
        </w:tc>
      </w:tr>
      <w:tr w:rsidR="00162E03" w:rsidTr="0070338C">
        <w:tc>
          <w:tcPr>
            <w:tcW w:w="3085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486" w:type="dxa"/>
          </w:tcPr>
          <w:p w:rsidR="00FD43FF" w:rsidRPr="00FD43FF" w:rsidRDefault="00FD43FF" w:rsidP="00FD43FF">
            <w:pPr>
              <w:pStyle w:val="Default"/>
              <w:rPr>
                <w:color w:val="auto"/>
              </w:rPr>
            </w:pPr>
            <w:r w:rsidRPr="00FD43FF">
              <w:rPr>
                <w:b/>
                <w:bCs/>
                <w:color w:val="auto"/>
              </w:rPr>
              <w:t xml:space="preserve">В результате изучения курса биологии в основной школе: </w:t>
            </w:r>
          </w:p>
          <w:p w:rsidR="00FD43FF" w:rsidRPr="00FD43FF" w:rsidRDefault="00FD43FF" w:rsidP="00FD43FF">
            <w:pPr>
              <w:shd w:val="clear" w:color="auto" w:fill="FFFFFF"/>
              <w:spacing w:line="240" w:lineRule="atLeast"/>
              <w:ind w:right="10"/>
              <w:contextualSpacing/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eastAsia="en-US"/>
              </w:rPr>
            </w:pPr>
            <w:r w:rsidRPr="00FD43F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r w:rsidRPr="00FD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научится </w:t>
            </w:r>
            <w:r w:rsidRPr="00FD43FF">
              <w:rPr>
                <w:rFonts w:ascii="Times New Roman" w:hAnsi="Times New Roman" w:cs="Times New Roman"/>
                <w:sz w:val="24"/>
                <w:szCs w:val="24"/>
              </w:rPr>
      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      </w:r>
          </w:p>
          <w:p w:rsidR="00FD43FF" w:rsidRPr="00FD43FF" w:rsidRDefault="00FD43FF" w:rsidP="00FD43FF">
            <w:pPr>
              <w:pStyle w:val="Default"/>
              <w:rPr>
                <w:color w:val="auto"/>
              </w:rPr>
            </w:pPr>
            <w:r w:rsidRPr="00FD43FF">
              <w:rPr>
                <w:color w:val="auto"/>
              </w:rPr>
              <w:t xml:space="preserve">Выпускник </w:t>
            </w:r>
            <w:r w:rsidRPr="00FD43FF">
              <w:rPr>
                <w:b/>
                <w:bCs/>
                <w:color w:val="auto"/>
              </w:rPr>
              <w:t xml:space="preserve">овладеет </w:t>
            </w:r>
            <w:r w:rsidRPr="00FD43FF">
              <w:rPr>
                <w:color w:val="auto"/>
              </w:rPr>
              <w:t xml:space="preserve"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</w:t>
            </w:r>
          </w:p>
          <w:p w:rsidR="00FD43FF" w:rsidRDefault="00FD43FF" w:rsidP="00FD43FF">
            <w:pPr>
              <w:shd w:val="clear" w:color="auto" w:fill="FFFFFF"/>
              <w:spacing w:line="240" w:lineRule="atLeast"/>
              <w:ind w:right="10"/>
              <w:contextualSpacing/>
              <w:rPr>
                <w:sz w:val="28"/>
                <w:szCs w:val="28"/>
              </w:rPr>
            </w:pPr>
            <w:r w:rsidRPr="00FD43F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r w:rsidRPr="00FD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освоит </w:t>
            </w:r>
            <w:r w:rsidRPr="00FD43FF">
              <w:rPr>
                <w:rFonts w:ascii="Times New Roman" w:hAnsi="Times New Roman" w:cs="Times New Roman"/>
                <w:sz w:val="24"/>
                <w:szCs w:val="24"/>
              </w:rPr>
      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</w:t>
            </w:r>
            <w:r>
              <w:rPr>
                <w:sz w:val="28"/>
                <w:szCs w:val="28"/>
              </w:rPr>
              <w:t>.</w:t>
            </w:r>
          </w:p>
          <w:p w:rsidR="00FD43FF" w:rsidRPr="00FD43FF" w:rsidRDefault="00FD43FF" w:rsidP="00FD43FF">
            <w:pPr>
              <w:shd w:val="clear" w:color="auto" w:fill="FFFFFF"/>
              <w:spacing w:line="240" w:lineRule="atLeast"/>
              <w:ind w:right="10"/>
              <w:contextualSpacing/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eastAsia="en-US"/>
              </w:rPr>
            </w:pPr>
            <w:r w:rsidRPr="00FD43F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</w:t>
            </w:r>
            <w:r w:rsidRPr="00FD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приобретет </w:t>
            </w:r>
            <w:r w:rsidRPr="00FD43FF"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      </w:r>
          </w:p>
          <w:p w:rsidR="00FD43FF" w:rsidRDefault="007F143A" w:rsidP="007F143A">
            <w:pPr>
              <w:shd w:val="clear" w:color="auto" w:fill="FFFFFF"/>
              <w:tabs>
                <w:tab w:val="left" w:pos="1215"/>
              </w:tabs>
              <w:spacing w:line="240" w:lineRule="atLeast"/>
              <w:ind w:right="10"/>
              <w:contextualSpacing/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eastAsia="en-US"/>
              </w:rPr>
              <w:tab/>
            </w:r>
          </w:p>
          <w:p w:rsidR="00FD43FF" w:rsidRPr="00FD43FF" w:rsidRDefault="00FD43FF" w:rsidP="00FD43FF">
            <w:pPr>
              <w:pStyle w:val="Default"/>
              <w:rPr>
                <w:color w:val="auto"/>
              </w:rPr>
            </w:pPr>
            <w:r w:rsidRPr="00FD43FF">
              <w:rPr>
                <w:b/>
                <w:bCs/>
                <w:color w:val="auto"/>
              </w:rPr>
              <w:t xml:space="preserve">Выпускник получит возможность научиться: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14"/>
              </w:numPr>
              <w:spacing w:after="216"/>
              <w:rPr>
                <w:color w:val="auto"/>
              </w:rPr>
            </w:pPr>
            <w:r w:rsidRPr="00FD43FF">
              <w:rPr>
                <w:i/>
                <w:iCs/>
                <w:color w:val="auto"/>
              </w:rPr>
              <w:t xml:space="preserve">осознанно использовать знания основных правил поведения в природе и основ здорового образа жизни в быту;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14"/>
              </w:numPr>
              <w:spacing w:after="216"/>
              <w:rPr>
                <w:color w:val="auto"/>
              </w:rPr>
            </w:pPr>
            <w:r w:rsidRPr="00FD43FF">
              <w:rPr>
                <w:i/>
                <w:iCs/>
                <w:color w:val="auto"/>
              </w:rPr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14"/>
              </w:numPr>
              <w:spacing w:after="216"/>
              <w:rPr>
                <w:color w:val="auto"/>
              </w:rPr>
            </w:pPr>
            <w:r w:rsidRPr="00FD43FF">
              <w:rPr>
                <w:i/>
                <w:iCs/>
                <w:color w:val="auto"/>
              </w:rPr>
      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</w:t>
            </w:r>
            <w:r w:rsidRPr="00FD43FF">
              <w:rPr>
                <w:i/>
                <w:iCs/>
                <w:color w:val="auto"/>
              </w:rPr>
              <w:lastRenderedPageBreak/>
              <w:t xml:space="preserve">полученную информацию, анализируя ее содержание и данные об источнике информации;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FD43FF">
              <w:rPr>
                <w:i/>
                <w:iCs/>
                <w:color w:val="auto"/>
              </w:rPr>
              <w:t xml:space="preserve"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</w:t>
            </w:r>
          </w:p>
          <w:p w:rsidR="00FD43FF" w:rsidRDefault="00FD43FF" w:rsidP="008D0D96">
            <w:pPr>
              <w:shd w:val="clear" w:color="auto" w:fill="FFFFFF"/>
              <w:spacing w:line="240" w:lineRule="atLeast"/>
              <w:ind w:right="10"/>
              <w:contextualSpacing/>
              <w:rPr>
                <w:rFonts w:ascii="Times New Roman" w:hAnsi="Times New Roman" w:cs="Times New Roman"/>
                <w:color w:val="000000"/>
                <w:spacing w:val="-2"/>
                <w:w w:val="115"/>
                <w:sz w:val="24"/>
                <w:szCs w:val="24"/>
                <w:lang w:eastAsia="en-US"/>
              </w:rPr>
            </w:pPr>
          </w:p>
          <w:p w:rsidR="00080500" w:rsidRPr="00080500" w:rsidRDefault="00080500" w:rsidP="00080500">
            <w:pPr>
              <w:pStyle w:val="Default"/>
              <w:ind w:left="720"/>
              <w:rPr>
                <w:color w:val="auto"/>
              </w:rPr>
            </w:pPr>
            <w:r w:rsidRPr="00080500">
              <w:rPr>
                <w:b/>
                <w:bCs/>
                <w:color w:val="auto"/>
              </w:rPr>
              <w:t xml:space="preserve">Живые организмы </w:t>
            </w:r>
          </w:p>
          <w:p w:rsidR="00080500" w:rsidRPr="00080500" w:rsidRDefault="00080500" w:rsidP="00080500">
            <w:pPr>
              <w:pStyle w:val="Default"/>
              <w:ind w:left="720"/>
              <w:rPr>
                <w:color w:val="auto"/>
              </w:rPr>
            </w:pPr>
            <w:r w:rsidRPr="00080500">
              <w:rPr>
                <w:b/>
                <w:bCs/>
                <w:color w:val="auto"/>
              </w:rPr>
              <w:t xml:space="preserve">Выпускник научится: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аргументировать, приводить доказательства родства различных таксонов растений, животных, грибов и бактерий;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аргументировать, приводить доказательства различий растений, животных, грибов и бактерий;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80500">
              <w:rPr>
                <w:color w:val="auto"/>
              </w:rPr>
      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раскрывать роль биологии в практической деятельности людей; роль различных организмов в жизни человека;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объяснять общность происхождения и эволюции систематических групп растений и животных на примерах сопоставления биологических объектов;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выявлять примеры и раскрывать сущность приспособленности организмов к среде обитания;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различать внешнему виду, схемам и описаниям реальные биологические объекты или их изображения, выявлять отличительные признаки биологических объектов;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устанавливать взаимосвязи между особенностями строения и функциями клеток и тканей, органов и систем органов; </w:t>
            </w:r>
          </w:p>
          <w:p w:rsid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  <w:sz w:val="28"/>
                <w:szCs w:val="28"/>
              </w:rPr>
            </w:pPr>
            <w:r w:rsidRPr="00080500">
              <w:rPr>
                <w:color w:val="auto"/>
              </w:rPr>
              <w:t xml:space="preserve">использовать методы биологической науки: наблюдать и описывать биологические объекты и </w:t>
            </w:r>
            <w:r w:rsidRPr="00080500">
              <w:rPr>
                <w:color w:val="auto"/>
              </w:rPr>
              <w:lastRenderedPageBreak/>
              <w:t>процессы; ставить биологическиеэксперименты и объяснять их результаты;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знать и аргументировать основные правила поведения в природе;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анализировать и оценивать последствия деятельности человека в природе;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описывать и использовать приемы выращивания и размножения культурных растений и домашних животных, ухода за ними; </w:t>
            </w:r>
          </w:p>
          <w:p w:rsid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  <w:sz w:val="28"/>
                <w:szCs w:val="28"/>
              </w:rPr>
            </w:pPr>
            <w:r w:rsidRPr="00080500">
              <w:rPr>
                <w:color w:val="auto"/>
              </w:rPr>
              <w:t>знать и соблюдать правила работы в кабинете биологии</w:t>
            </w:r>
            <w:r>
              <w:rPr>
                <w:color w:val="auto"/>
                <w:sz w:val="28"/>
                <w:szCs w:val="28"/>
              </w:rPr>
              <w:t xml:space="preserve">. </w:t>
            </w:r>
          </w:p>
          <w:p w:rsidR="00080500" w:rsidRPr="00080500" w:rsidRDefault="00080500" w:rsidP="00080500">
            <w:pPr>
              <w:pStyle w:val="Default"/>
              <w:ind w:left="720"/>
              <w:rPr>
                <w:color w:val="auto"/>
              </w:rPr>
            </w:pPr>
            <w:r w:rsidRPr="00080500">
              <w:rPr>
                <w:b/>
                <w:bCs/>
                <w:color w:val="auto"/>
              </w:rPr>
              <w:t xml:space="preserve">Выпускник получит возможность научиться: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      </w:r>
          </w:p>
          <w:p w:rsidR="00080500" w:rsidRDefault="00080500" w:rsidP="00080500">
            <w:pPr>
              <w:pStyle w:val="Default"/>
              <w:pageBreakBefore/>
              <w:rPr>
                <w:color w:val="auto"/>
              </w:rPr>
            </w:pP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      </w:r>
          </w:p>
          <w:p w:rsid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  <w:sz w:val="28"/>
                <w:szCs w:val="28"/>
              </w:rPr>
            </w:pPr>
            <w:r w:rsidRPr="00080500">
              <w:rPr>
                <w:i/>
                <w:iCs/>
                <w:color w:val="auto"/>
              </w:rPr>
      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</w:t>
            </w:r>
            <w:r w:rsidRPr="00080500">
              <w:rPr>
                <w:i/>
                <w:iCs/>
                <w:color w:val="auto"/>
              </w:rPr>
              <w:lastRenderedPageBreak/>
              <w:t xml:space="preserve">сверстников;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080500" w:rsidRPr="00080500" w:rsidRDefault="00080500" w:rsidP="00080500">
            <w:pPr>
              <w:pStyle w:val="Default"/>
              <w:ind w:left="720"/>
              <w:rPr>
                <w:color w:val="auto"/>
              </w:rPr>
            </w:pPr>
            <w:r w:rsidRPr="00080500">
              <w:rPr>
                <w:b/>
                <w:bCs/>
                <w:color w:val="auto"/>
              </w:rPr>
              <w:t xml:space="preserve">Человек и его здоровье </w:t>
            </w:r>
          </w:p>
          <w:p w:rsidR="00080500" w:rsidRPr="00080500" w:rsidRDefault="00080500" w:rsidP="00080500">
            <w:pPr>
              <w:pStyle w:val="Default"/>
              <w:ind w:left="720"/>
              <w:rPr>
                <w:color w:val="auto"/>
              </w:rPr>
            </w:pPr>
            <w:r w:rsidRPr="00080500">
              <w:rPr>
                <w:b/>
                <w:bCs/>
                <w:color w:val="auto"/>
              </w:rPr>
              <w:t xml:space="preserve">Выпускник научится: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color w:val="auto"/>
              </w:rPr>
      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      </w:r>
          </w:p>
          <w:p w:rsid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80500">
              <w:rPr>
                <w:color w:val="auto"/>
              </w:rPr>
              <w:t xml:space="preserve">аргументировать, приводить доказательства взаимосвязи человека и окружающей среды, родства человека с животными;  </w:t>
            </w:r>
          </w:p>
          <w:p w:rsidR="00FD43FF" w:rsidRPr="00080500" w:rsidRDefault="00FD43FF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аргументировать, приводить доказательства отличий человека от животных;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объяснять эволюцию вида Человекразумный на примерах сопоставления биологических объектов и других материальных артефактов;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устанавливать взаимосвязи между особенностями строения и функциями клеток и тканей, органов и </w:t>
            </w:r>
            <w:r w:rsidRPr="00080500">
              <w:rPr>
                <w:color w:val="auto"/>
              </w:rPr>
              <w:lastRenderedPageBreak/>
              <w:t xml:space="preserve">систем органов;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знать и аргументировать основные принципы здорового образа жизни, рациональной организации труда и отдыха;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анализировать и оценивать влияние факторов риска на здоровье человека;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описывать и использовать приемы оказания первой помощи;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80500">
              <w:rPr>
                <w:color w:val="auto"/>
              </w:rPr>
              <w:t xml:space="preserve">знать и соблюдать правила работы в кабинете биологии. </w:t>
            </w:r>
          </w:p>
          <w:p w:rsidR="00080500" w:rsidRPr="00080500" w:rsidRDefault="00080500" w:rsidP="00080500">
            <w:pPr>
              <w:pStyle w:val="Default"/>
              <w:rPr>
                <w:color w:val="auto"/>
              </w:rPr>
            </w:pPr>
            <w:r w:rsidRPr="00080500">
              <w:rPr>
                <w:b/>
                <w:bCs/>
                <w:color w:val="auto"/>
              </w:rPr>
              <w:t xml:space="preserve">Выпускник получит возможность научиться: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ориентироваться в системе моральных норм и ценностей по отношению к собственному здоровью и здоровью других людей;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находить в учебной, научно-популярной литературе, Интернет-ресурсах информацию об организме человека, оформлять ее в виде устных сообщений и докладов;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80500">
              <w:rPr>
                <w:i/>
                <w:iCs/>
                <w:color w:val="auto"/>
              </w:rPr>
              <w:t xml:space="preserve">работать в группе сверстников при решении </w:t>
            </w:r>
            <w:r w:rsidRPr="00080500">
              <w:rPr>
                <w:i/>
                <w:iCs/>
                <w:color w:val="auto"/>
              </w:rPr>
              <w:lastRenderedPageBreak/>
              <w:t xml:space="preserve">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080500" w:rsidRPr="0070338C" w:rsidRDefault="00080500" w:rsidP="00080500">
            <w:pPr>
              <w:shd w:val="clear" w:color="auto" w:fill="FFFFFF"/>
              <w:spacing w:line="240" w:lineRule="atLeas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биологические закономерности </w:t>
            </w:r>
          </w:p>
          <w:p w:rsidR="00080500" w:rsidRPr="00080500" w:rsidRDefault="00080500" w:rsidP="00080500">
            <w:pPr>
              <w:pStyle w:val="Default"/>
              <w:ind w:left="720"/>
              <w:rPr>
                <w:color w:val="auto"/>
              </w:rPr>
            </w:pPr>
            <w:r w:rsidRPr="00080500">
              <w:rPr>
                <w:b/>
                <w:bCs/>
                <w:color w:val="auto"/>
              </w:rPr>
              <w:t xml:space="preserve">Выпускник научится: </w:t>
            </w:r>
          </w:p>
          <w:p w:rsid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80500">
              <w:rPr>
                <w:color w:val="auto"/>
              </w:rPr>
      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организмов; </w:t>
            </w:r>
          </w:p>
          <w:p w:rsidR="00080500" w:rsidRDefault="00080500" w:rsidP="00080500">
            <w:pPr>
              <w:pStyle w:val="Default"/>
            </w:pP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аргументировать, приводить доказательства необходимости защиты окружающей среды;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аргументировать, приводить доказательства зависимости здоровья человека от состояния окружающей среды;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  <w:sz w:val="28"/>
                <w:szCs w:val="28"/>
              </w:rPr>
            </w:pPr>
            <w:r w:rsidRPr="00080500">
              <w:rPr>
                <w:color w:val="auto"/>
              </w:rPr>
              <w:t>раскрывать роль биологии в практической деятельности людей; роль биологических объектов в природе и жизни человека</w:t>
            </w:r>
            <w:r>
              <w:rPr>
                <w:color w:val="auto"/>
                <w:sz w:val="28"/>
                <w:szCs w:val="28"/>
              </w:rPr>
              <w:t xml:space="preserve">; значение </w:t>
            </w:r>
            <w:r w:rsidRPr="0070338C">
              <w:rPr>
                <w:color w:val="auto"/>
              </w:rPr>
              <w:t>биологического разнообразия для сохранения биосферы;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объяснять общность происхождения и эволюции организмов на основе сопоставления особенностей их строения и функционирования;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объяснять механизмы наследственности и изменчивости, возникновения приспособленности, процесс видообразования;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различать по внешнему виду, схемам и описаниям реальные биологические объекты или ихизображения, выявляя отличительные признаки биологических объектов;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устанавливать взаимосвязи между особенностями строения и функциями органов и систем органов;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080500">
              <w:rPr>
                <w:color w:val="auto"/>
              </w:rPr>
              <w:t xml:space="preserve">знать и аргументировать основные правила </w:t>
            </w:r>
            <w:r w:rsidRPr="00080500">
              <w:rPr>
                <w:color w:val="auto"/>
              </w:rPr>
              <w:lastRenderedPageBreak/>
              <w:t xml:space="preserve">поведения в природе; анализировать и оценивать последствия деятельности человека в природе; </w:t>
            </w:r>
          </w:p>
          <w:p w:rsidR="00080500" w:rsidRPr="00080500" w:rsidRDefault="00080500" w:rsidP="00080500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080500">
              <w:rPr>
                <w:color w:val="auto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080500">
              <w:rPr>
                <w:color w:val="auto"/>
              </w:rPr>
              <w:t>агроценозах</w:t>
            </w:r>
            <w:proofErr w:type="spellEnd"/>
            <w:r w:rsidRPr="00080500">
              <w:rPr>
                <w:color w:val="auto"/>
              </w:rPr>
              <w:t xml:space="preserve">; </w:t>
            </w:r>
          </w:p>
          <w:p w:rsidR="00FD43FF" w:rsidRDefault="00FD43FF" w:rsidP="00FD43FF">
            <w:pPr>
              <w:pStyle w:val="Default"/>
            </w:pPr>
          </w:p>
          <w:p w:rsidR="00FD43FF" w:rsidRPr="00FD43FF" w:rsidRDefault="00FD43FF" w:rsidP="00FD43FF">
            <w:pPr>
              <w:pStyle w:val="Default"/>
              <w:numPr>
                <w:ilvl w:val="0"/>
                <w:numId w:val="4"/>
              </w:numPr>
              <w:spacing w:after="218"/>
              <w:rPr>
                <w:color w:val="auto"/>
              </w:rPr>
            </w:pPr>
            <w:r w:rsidRPr="00FD43FF">
              <w:rPr>
                <w:color w:val="auto"/>
              </w:rPr>
              <w:t xml:space="preserve"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FD43FF">
              <w:rPr>
                <w:color w:val="auto"/>
              </w:rPr>
              <w:t xml:space="preserve">знать и соблюдать правила работы в кабинете биологии. </w:t>
            </w:r>
          </w:p>
          <w:p w:rsidR="00FD43FF" w:rsidRPr="00FD43FF" w:rsidRDefault="00FD43FF" w:rsidP="00FD43FF">
            <w:pPr>
              <w:pStyle w:val="Default"/>
              <w:ind w:left="720"/>
              <w:rPr>
                <w:color w:val="auto"/>
              </w:rPr>
            </w:pPr>
            <w:r w:rsidRPr="00FD43FF">
              <w:rPr>
                <w:b/>
                <w:bCs/>
                <w:color w:val="auto"/>
              </w:rPr>
              <w:t xml:space="preserve">Выпускник получит возможность научиться: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13"/>
              </w:numPr>
              <w:spacing w:after="216"/>
              <w:rPr>
                <w:color w:val="auto"/>
              </w:rPr>
            </w:pPr>
            <w:r w:rsidRPr="00FD43FF">
              <w:rPr>
                <w:i/>
                <w:iCs/>
                <w:color w:val="auto"/>
              </w:rPr>
              <w:t xml:space="preserve">понимать экологические проблемы, возникающие в условиях нерационального природопользования, и пути решения этих проблем;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13"/>
              </w:numPr>
              <w:spacing w:after="216"/>
              <w:rPr>
                <w:color w:val="auto"/>
              </w:rPr>
            </w:pPr>
            <w:r w:rsidRPr="00FD43FF">
              <w:rPr>
                <w:i/>
                <w:iCs/>
                <w:color w:val="auto"/>
              </w:rPr>
              <w:t xml:space="preserve"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FD43FF">
              <w:rPr>
                <w:i/>
                <w:iCs/>
                <w:color w:val="auto"/>
              </w:rPr>
      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      </w:r>
          </w:p>
          <w:p w:rsidR="00FD43FF" w:rsidRPr="00FD43FF" w:rsidRDefault="00FD43FF" w:rsidP="00FD43FF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</w:rPr>
            </w:pPr>
            <w:r w:rsidRPr="00FD43FF">
              <w:rPr>
                <w:i/>
                <w:iCs/>
                <w:color w:val="auto"/>
              </w:rPr>
      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      </w:r>
          </w:p>
          <w:p w:rsidR="00FD43FF" w:rsidRDefault="00FD43FF" w:rsidP="00FD43FF">
            <w:pPr>
              <w:pStyle w:val="Default"/>
              <w:numPr>
                <w:ilvl w:val="0"/>
                <w:numId w:val="4"/>
              </w:numPr>
              <w:spacing w:after="216"/>
              <w:rPr>
                <w:color w:val="auto"/>
                <w:sz w:val="28"/>
                <w:szCs w:val="28"/>
              </w:rPr>
            </w:pPr>
            <w:r w:rsidRPr="00FD43FF">
              <w:rPr>
                <w:i/>
                <w:iCs/>
                <w:color w:val="auto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 сверстников; </w:t>
            </w:r>
          </w:p>
          <w:p w:rsidR="00162E03" w:rsidRPr="00703796" w:rsidRDefault="00FD43FF" w:rsidP="0070338C">
            <w:pPr>
              <w:pStyle w:val="Default"/>
              <w:numPr>
                <w:ilvl w:val="0"/>
                <w:numId w:val="4"/>
              </w:numPr>
            </w:pPr>
            <w:r w:rsidRPr="00FD43FF">
              <w:rPr>
                <w:i/>
                <w:iCs/>
                <w:color w:val="auto"/>
              </w:rPr>
              <w:t xml:space="preserve"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</w:t>
            </w:r>
            <w:r w:rsidRPr="00FD43FF">
              <w:rPr>
                <w:i/>
                <w:iCs/>
                <w:color w:val="auto"/>
              </w:rPr>
              <w:lastRenderedPageBreak/>
              <w:t xml:space="preserve">группы. </w:t>
            </w:r>
            <w:r w:rsidR="0070338C">
              <w:rPr>
                <w:rFonts w:ascii="Arial" w:hAnsi="Arial" w:cs="Arial"/>
                <w:spacing w:val="-2"/>
                <w:w w:val="115"/>
                <w:lang w:eastAsia="en-US"/>
              </w:rPr>
              <w:tab/>
            </w:r>
          </w:p>
        </w:tc>
      </w:tr>
      <w:tr w:rsidR="00162E03" w:rsidTr="0070338C">
        <w:tc>
          <w:tcPr>
            <w:tcW w:w="3085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486" w:type="dxa"/>
          </w:tcPr>
          <w:p w:rsidR="007A15F6" w:rsidRDefault="007A15F6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класс: Л</w:t>
            </w:r>
            <w:r w:rsidR="0070338C">
              <w:rPr>
                <w:rFonts w:ascii="Times New Roman" w:hAnsi="Times New Roman" w:cs="Times New Roman"/>
                <w:sz w:val="24"/>
                <w:szCs w:val="24"/>
              </w:rPr>
              <w:t>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703796" w:rsidRDefault="007A15F6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класс: </w:t>
            </w:r>
            <w:r w:rsidR="0070338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  <w:p w:rsidR="007A15F6" w:rsidRDefault="007A15F6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класс: </w:t>
            </w:r>
            <w:r w:rsidR="0070338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338C">
              <w:rPr>
                <w:rFonts w:ascii="Times New Roman" w:hAnsi="Times New Roman" w:cs="Times New Roman"/>
                <w:sz w:val="24"/>
                <w:szCs w:val="24"/>
              </w:rPr>
              <w:t>23, Практические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</w:p>
          <w:p w:rsidR="00525D93" w:rsidRDefault="00525D9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класс: </w:t>
            </w:r>
            <w:r w:rsidR="0070338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10, </w:t>
            </w:r>
            <w:r w:rsidR="0070338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5D93" w:rsidRDefault="00525D9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класс: </w:t>
            </w:r>
            <w:r w:rsidR="0070338C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8, </w:t>
            </w:r>
            <w:r w:rsidR="007033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  <w:p w:rsidR="007A15F6" w:rsidRPr="007A15F6" w:rsidRDefault="007A15F6" w:rsidP="0016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3F" w:rsidRPr="00BB0E3F" w:rsidRDefault="00BB0E3F" w:rsidP="00BB0E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0E3F" w:rsidRPr="00BB0E3F" w:rsidSect="00CE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16D0"/>
    <w:multiLevelType w:val="hybridMultilevel"/>
    <w:tmpl w:val="75BAE776"/>
    <w:lvl w:ilvl="0" w:tplc="1B40CE58">
      <w:start w:val="1"/>
      <w:numFmt w:val="decimal"/>
      <w:lvlText w:val="%1."/>
      <w:lvlJc w:val="left"/>
      <w:pPr>
        <w:ind w:left="142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EE4B0A"/>
    <w:multiLevelType w:val="hybridMultilevel"/>
    <w:tmpl w:val="40C65186"/>
    <w:lvl w:ilvl="0" w:tplc="962A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F4523"/>
    <w:multiLevelType w:val="hybridMultilevel"/>
    <w:tmpl w:val="119C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40AD"/>
    <w:multiLevelType w:val="hybridMultilevel"/>
    <w:tmpl w:val="2A72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EB9"/>
    <w:multiLevelType w:val="hybridMultilevel"/>
    <w:tmpl w:val="14F200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5DC7"/>
    <w:multiLevelType w:val="hybridMultilevel"/>
    <w:tmpl w:val="A7DC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64133"/>
    <w:multiLevelType w:val="hybridMultilevel"/>
    <w:tmpl w:val="1D6A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00785"/>
    <w:multiLevelType w:val="hybridMultilevel"/>
    <w:tmpl w:val="4010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B0315"/>
    <w:multiLevelType w:val="hybridMultilevel"/>
    <w:tmpl w:val="A558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B7A87"/>
    <w:multiLevelType w:val="hybridMultilevel"/>
    <w:tmpl w:val="3D0A31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72C5"/>
    <w:multiLevelType w:val="hybridMultilevel"/>
    <w:tmpl w:val="DC5A2AE4"/>
    <w:lvl w:ilvl="0" w:tplc="962A3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29051E"/>
    <w:multiLevelType w:val="hybridMultilevel"/>
    <w:tmpl w:val="232C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3B0"/>
    <w:multiLevelType w:val="hybridMultilevel"/>
    <w:tmpl w:val="50D8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30A5"/>
    <w:multiLevelType w:val="hybridMultilevel"/>
    <w:tmpl w:val="B89A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02C7E"/>
    <w:multiLevelType w:val="hybridMultilevel"/>
    <w:tmpl w:val="508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65E33"/>
    <w:multiLevelType w:val="hybridMultilevel"/>
    <w:tmpl w:val="3756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E4CC7"/>
    <w:multiLevelType w:val="hybridMultilevel"/>
    <w:tmpl w:val="6010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17"/>
  </w:num>
  <w:num w:numId="10">
    <w:abstractNumId w:val="7"/>
  </w:num>
  <w:num w:numId="11">
    <w:abstractNumId w:val="15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080500"/>
    <w:rsid w:val="00162E03"/>
    <w:rsid w:val="003A4448"/>
    <w:rsid w:val="0040330A"/>
    <w:rsid w:val="00515873"/>
    <w:rsid w:val="00525D93"/>
    <w:rsid w:val="006041A7"/>
    <w:rsid w:val="0070338C"/>
    <w:rsid w:val="00703796"/>
    <w:rsid w:val="00734465"/>
    <w:rsid w:val="007A15F6"/>
    <w:rsid w:val="007F143A"/>
    <w:rsid w:val="008732BC"/>
    <w:rsid w:val="008B0916"/>
    <w:rsid w:val="008D0D96"/>
    <w:rsid w:val="008F1CE2"/>
    <w:rsid w:val="00975FFC"/>
    <w:rsid w:val="00A826B0"/>
    <w:rsid w:val="00B2315E"/>
    <w:rsid w:val="00B814ED"/>
    <w:rsid w:val="00BB0E3F"/>
    <w:rsid w:val="00BB7191"/>
    <w:rsid w:val="00CC4E16"/>
    <w:rsid w:val="00CE3EDF"/>
    <w:rsid w:val="00D953C2"/>
    <w:rsid w:val="00DA7121"/>
    <w:rsid w:val="00E4409C"/>
    <w:rsid w:val="00E67FEB"/>
    <w:rsid w:val="00EB34BF"/>
    <w:rsid w:val="00FD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2E03"/>
    <w:pPr>
      <w:ind w:left="720"/>
      <w:contextualSpacing/>
    </w:pPr>
  </w:style>
  <w:style w:type="paragraph" w:customStyle="1" w:styleId="Default">
    <w:name w:val="Default"/>
    <w:rsid w:val="00080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2020-12-28T07:00:00Z</dcterms:created>
  <dcterms:modified xsi:type="dcterms:W3CDTF">2020-12-28T07:00:00Z</dcterms:modified>
</cp:coreProperties>
</file>