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9DD" w:rsidRPr="001373A9" w:rsidRDefault="004949DD" w:rsidP="004949DD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34F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предмету </w:t>
      </w:r>
      <w:r w:rsidRPr="001373A9">
        <w:rPr>
          <w:rFonts w:ascii="Times New Roman" w:hAnsi="Times New Roman" w:cs="Times New Roman"/>
          <w:b/>
          <w:sz w:val="24"/>
          <w:szCs w:val="24"/>
        </w:rPr>
        <w:t>«Физика»</w:t>
      </w:r>
    </w:p>
    <w:p w:rsidR="004949DD" w:rsidRPr="001373A9" w:rsidRDefault="004949DD" w:rsidP="004949D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73A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на уровень </w:t>
      </w:r>
      <w:r>
        <w:rPr>
          <w:rFonts w:ascii="Times New Roman" w:hAnsi="Times New Roman" w:cs="Times New Roman"/>
          <w:b/>
          <w:sz w:val="24"/>
          <w:szCs w:val="24"/>
        </w:rPr>
        <w:t>среднего общего образования</w:t>
      </w:r>
    </w:p>
    <w:tbl>
      <w:tblPr>
        <w:tblStyle w:val="a3"/>
        <w:tblW w:w="0" w:type="auto"/>
        <w:tblLook w:val="04A0"/>
      </w:tblPr>
      <w:tblGrid>
        <w:gridCol w:w="2376"/>
        <w:gridCol w:w="7195"/>
      </w:tblGrid>
      <w:tr w:rsidR="004949DD" w:rsidRPr="007E134F" w:rsidTr="00663BE2">
        <w:tc>
          <w:tcPr>
            <w:tcW w:w="2376" w:type="dxa"/>
          </w:tcPr>
          <w:p w:rsidR="004949DD" w:rsidRPr="007E134F" w:rsidRDefault="004949DD" w:rsidP="00663B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34F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Нормативные документы</w:t>
            </w:r>
          </w:p>
        </w:tc>
        <w:tc>
          <w:tcPr>
            <w:tcW w:w="7195" w:type="dxa"/>
          </w:tcPr>
          <w:p w:rsidR="004949DD" w:rsidRPr="007E134F" w:rsidRDefault="004949DD" w:rsidP="00663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34F">
              <w:rPr>
                <w:rFonts w:ascii="Times New Roman" w:hAnsi="Times New Roman" w:cs="Times New Roman"/>
                <w:sz w:val="24"/>
                <w:szCs w:val="24"/>
              </w:rPr>
              <w:t xml:space="preserve">1.Федеральный государственный образовательный стандарт среднего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общего </w:t>
            </w:r>
            <w:r w:rsidRPr="007E134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</w:p>
          <w:p w:rsidR="004949DD" w:rsidRPr="007E134F" w:rsidRDefault="004949DD" w:rsidP="00663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34F">
              <w:rPr>
                <w:rFonts w:ascii="Times New Roman" w:hAnsi="Times New Roman" w:cs="Times New Roman"/>
                <w:sz w:val="24"/>
                <w:szCs w:val="24"/>
              </w:rPr>
              <w:t>2.Примерная основная образовательная программа  среднего  общего образования</w:t>
            </w:r>
          </w:p>
          <w:p w:rsidR="004949DD" w:rsidRPr="007E134F" w:rsidRDefault="004949DD" w:rsidP="00663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34F">
              <w:rPr>
                <w:rFonts w:ascii="Times New Roman" w:hAnsi="Times New Roman" w:cs="Times New Roman"/>
                <w:sz w:val="24"/>
                <w:szCs w:val="24"/>
              </w:rPr>
              <w:t>Данная рабочая программа является частью Основной образовательной программы среднего общего образования средней школы № 25 имени Александра Сивагина</w:t>
            </w:r>
          </w:p>
        </w:tc>
      </w:tr>
      <w:tr w:rsidR="004949DD" w:rsidRPr="007E134F" w:rsidTr="00663BE2">
        <w:trPr>
          <w:trHeight w:val="976"/>
        </w:trPr>
        <w:tc>
          <w:tcPr>
            <w:tcW w:w="2376" w:type="dxa"/>
          </w:tcPr>
          <w:p w:rsidR="004949DD" w:rsidRPr="007E134F" w:rsidRDefault="004949DD" w:rsidP="00663B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34F">
              <w:rPr>
                <w:rFonts w:ascii="Times New Roman" w:hAnsi="Times New Roman" w:cs="Times New Roman"/>
                <w:b/>
                <w:sz w:val="24"/>
                <w:szCs w:val="24"/>
              </w:rPr>
              <w:t>Реализуемый УМК</w:t>
            </w:r>
          </w:p>
        </w:tc>
        <w:tc>
          <w:tcPr>
            <w:tcW w:w="7195" w:type="dxa"/>
          </w:tcPr>
          <w:p w:rsidR="004949DD" w:rsidRPr="007E134F" w:rsidRDefault="004949DD" w:rsidP="0066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134F">
              <w:rPr>
                <w:rFonts w:ascii="Times New Roman" w:eastAsia="Times New Roman" w:hAnsi="Times New Roman" w:cs="Times New Roman"/>
                <w:sz w:val="24"/>
                <w:szCs w:val="24"/>
              </w:rPr>
              <w:t>Генденштейн</w:t>
            </w:r>
            <w:proofErr w:type="spellEnd"/>
            <w:r w:rsidRPr="007E1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Л.Э., Кошкина А.В.  Физика. 10,11 класс. В 2 ч. Учебник для общеобразовательных учреждений (базовый уровень) / </w:t>
            </w:r>
            <w:proofErr w:type="spellStart"/>
            <w:r w:rsidRPr="007E134F">
              <w:rPr>
                <w:rFonts w:ascii="Times New Roman" w:eastAsia="Times New Roman" w:hAnsi="Times New Roman" w:cs="Times New Roman"/>
                <w:sz w:val="24"/>
                <w:szCs w:val="24"/>
              </w:rPr>
              <w:t>Л.Э.Генденштейн</w:t>
            </w:r>
            <w:proofErr w:type="spellEnd"/>
            <w:r w:rsidRPr="007E134F">
              <w:rPr>
                <w:rFonts w:ascii="Times New Roman" w:eastAsia="Times New Roman" w:hAnsi="Times New Roman" w:cs="Times New Roman"/>
                <w:sz w:val="24"/>
                <w:szCs w:val="24"/>
              </w:rPr>
              <w:t>, Кошкина А.В- М.: Мнемозина</w:t>
            </w:r>
          </w:p>
        </w:tc>
      </w:tr>
      <w:tr w:rsidR="004949DD" w:rsidRPr="007E134F" w:rsidTr="00663BE2">
        <w:tc>
          <w:tcPr>
            <w:tcW w:w="2376" w:type="dxa"/>
          </w:tcPr>
          <w:p w:rsidR="004949DD" w:rsidRPr="007E134F" w:rsidRDefault="004949DD" w:rsidP="00663B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34F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 изучения предмета</w:t>
            </w:r>
          </w:p>
        </w:tc>
        <w:tc>
          <w:tcPr>
            <w:tcW w:w="7195" w:type="dxa"/>
          </w:tcPr>
          <w:p w:rsidR="004949DD" w:rsidRPr="007E134F" w:rsidRDefault="004949DD" w:rsidP="004949DD">
            <w:pPr>
              <w:numPr>
                <w:ilvl w:val="0"/>
                <w:numId w:val="1"/>
              </w:numPr>
              <w:ind w:lef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E134F">
              <w:rPr>
                <w:rFonts w:ascii="Times New Roman" w:eastAsia="Times New Roman" w:hAnsi="Times New Roman" w:cs="Times New Roman"/>
                <w:sz w:val="24"/>
                <w:szCs w:val="24"/>
              </w:rPr>
              <w:t>-формирование у обучающихся умения видеть и понимать ценность образования, значимость физического знания для каждого человека; умений различать факты и оценки, сравнивать оценочные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</w:t>
            </w:r>
            <w:proofErr w:type="gramEnd"/>
          </w:p>
          <w:p w:rsidR="004949DD" w:rsidRPr="007E134F" w:rsidRDefault="004949DD" w:rsidP="004949DD">
            <w:pPr>
              <w:numPr>
                <w:ilvl w:val="0"/>
                <w:numId w:val="1"/>
              </w:numPr>
              <w:ind w:lef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формирование у </w:t>
            </w:r>
            <w:proofErr w:type="gramStart"/>
            <w:r w:rsidRPr="007E134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E1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целостного представления о мире и роли физики в создании современной </w:t>
            </w:r>
            <w:proofErr w:type="spellStart"/>
            <w:r w:rsidRPr="007E134F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естественно-научной</w:t>
            </w:r>
            <w:proofErr w:type="spellEnd"/>
            <w:r w:rsidRPr="007E1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картины мира; умения объяснять объекты и процессы окружающей действительности – природной, социальной, культурной, технической среды, используя для этого физические знания;</w:t>
            </w:r>
          </w:p>
          <w:p w:rsidR="004949DD" w:rsidRPr="007E134F" w:rsidRDefault="004949DD" w:rsidP="004949DD">
            <w:pPr>
              <w:numPr>
                <w:ilvl w:val="0"/>
                <w:numId w:val="1"/>
              </w:numPr>
              <w:ind w:lef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приобретение </w:t>
            </w:r>
            <w:proofErr w:type="gramStart"/>
            <w:r w:rsidRPr="007E134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7E1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опыта разнообразной деятельности, опыта познания и самопознания; ключевых навыков (ключевых компетентностей), имеющих универсальное значение для различных видов деятельности, - навыков решения проблем, принятия решений, поиска, анализа и обработки информации, коммуникативных навыков, навыков измерений, навыков сотрудничества, эффективного и безопасного использования различных технических устройств; овладение системой научных знаний о физических свойствах окружающего мира, об основных физических законах и о способах их использования в практической жизни.</w:t>
            </w:r>
          </w:p>
        </w:tc>
      </w:tr>
      <w:tr w:rsidR="004949DD" w:rsidRPr="007E134F" w:rsidTr="00663BE2">
        <w:tc>
          <w:tcPr>
            <w:tcW w:w="2376" w:type="dxa"/>
          </w:tcPr>
          <w:p w:rsidR="004949DD" w:rsidRPr="007E134F" w:rsidRDefault="004949DD" w:rsidP="00663B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34F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195" w:type="dxa"/>
          </w:tcPr>
          <w:p w:rsidR="004949DD" w:rsidRPr="007E134F" w:rsidRDefault="004949DD" w:rsidP="00663BE2">
            <w:pPr>
              <w:tabs>
                <w:tab w:val="center" w:pos="2285"/>
                <w:tab w:val="right" w:pos="4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34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2 года</w:t>
            </w:r>
            <w:r w:rsidRPr="007E134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4949DD" w:rsidRPr="007E134F" w:rsidTr="00663BE2">
        <w:tc>
          <w:tcPr>
            <w:tcW w:w="2376" w:type="dxa"/>
          </w:tcPr>
          <w:p w:rsidR="004949DD" w:rsidRPr="007E134F" w:rsidRDefault="004949DD" w:rsidP="00663B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34F">
              <w:rPr>
                <w:rFonts w:ascii="Times New Roman" w:hAnsi="Times New Roman" w:cs="Times New Roman"/>
                <w:b/>
                <w:sz w:val="24"/>
                <w:szCs w:val="24"/>
              </w:rPr>
              <w:t>Место учебного предмета в учебном плане школы</w:t>
            </w:r>
          </w:p>
        </w:tc>
        <w:tc>
          <w:tcPr>
            <w:tcW w:w="7195" w:type="dxa"/>
          </w:tcPr>
          <w:p w:rsidR="004949DD" w:rsidRPr="007E134F" w:rsidRDefault="004949DD" w:rsidP="00663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34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10 класс – 2 часа</w:t>
            </w:r>
          </w:p>
          <w:p w:rsidR="004949DD" w:rsidRPr="007E134F" w:rsidRDefault="004949DD" w:rsidP="00663B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34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11 класс – 2 часа</w:t>
            </w:r>
          </w:p>
        </w:tc>
      </w:tr>
      <w:tr w:rsidR="004949DD" w:rsidRPr="007E134F" w:rsidTr="00663BE2">
        <w:tc>
          <w:tcPr>
            <w:tcW w:w="2376" w:type="dxa"/>
          </w:tcPr>
          <w:p w:rsidR="004949DD" w:rsidRPr="007E134F" w:rsidRDefault="004949DD" w:rsidP="00663B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3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Планируемые предметные результаты освоения программы </w:t>
            </w:r>
          </w:p>
        </w:tc>
        <w:tc>
          <w:tcPr>
            <w:tcW w:w="7195" w:type="dxa"/>
          </w:tcPr>
          <w:p w:rsidR="004949DD" w:rsidRPr="007E134F" w:rsidRDefault="004949DD" w:rsidP="00663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34F">
              <w:rPr>
                <w:rFonts w:ascii="Times New Roman" w:hAnsi="Times New Roman" w:cs="Times New Roman"/>
                <w:sz w:val="24"/>
                <w:szCs w:val="24"/>
              </w:rPr>
              <w:t>- давать определения изученным понятиям;</w:t>
            </w:r>
          </w:p>
          <w:p w:rsidR="004949DD" w:rsidRPr="007E134F" w:rsidRDefault="004949DD" w:rsidP="00663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34F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основные положения изученных теорий и гипотез; описывать демонстрационные и самостоятельно проведенные эксперименты, используя для этого естественный (русский, родной) язык и язык физики; классифицировать изученные объекты и явления; делать выводы и умозаключения из наблюдений, изученных физических закономерностей, прогнозировать возможные результаты; структурировать изученный материал; интерпретировать физическую информацию, полученную из других источников; </w:t>
            </w:r>
            <w:proofErr w:type="gramStart"/>
            <w:r w:rsidRPr="007E134F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приобретенные знания по физике для решения практических задач, встречающихся в повседневной жизни, для безопасного использования бытовых </w:t>
            </w:r>
            <w:r w:rsidRPr="007E13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технических устройств, рационального природопользования и охраны окружающей среды; в ценностно-ориентационной сфере – анализировать и оценивать последствия для окружающей среды бытовой и производственной деятельности человека, связанной с использованием физических процессов; в трудовой сфере – проводить физический эксперимент;</w:t>
            </w:r>
            <w:proofErr w:type="gramEnd"/>
            <w:r w:rsidRPr="007E134F">
              <w:rPr>
                <w:rFonts w:ascii="Times New Roman" w:hAnsi="Times New Roman" w:cs="Times New Roman"/>
                <w:sz w:val="24"/>
                <w:szCs w:val="24"/>
              </w:rPr>
              <w:t xml:space="preserve">  в сфере физической культуры – оказывать первую помощь при травмах, связанных с лабораторным оборудованием и бытовыми техническими устройствами.</w:t>
            </w:r>
          </w:p>
        </w:tc>
      </w:tr>
      <w:tr w:rsidR="004949DD" w:rsidRPr="007E134F" w:rsidTr="00663BE2">
        <w:tc>
          <w:tcPr>
            <w:tcW w:w="2376" w:type="dxa"/>
          </w:tcPr>
          <w:p w:rsidR="004949DD" w:rsidRPr="007E134F" w:rsidRDefault="004949DD" w:rsidP="00663B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3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Дополнительная информация</w:t>
            </w:r>
          </w:p>
        </w:tc>
        <w:tc>
          <w:tcPr>
            <w:tcW w:w="7195" w:type="dxa"/>
          </w:tcPr>
          <w:p w:rsidR="004949DD" w:rsidRPr="007E134F" w:rsidRDefault="004949DD" w:rsidP="00663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34F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7E134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E134F">
              <w:rPr>
                <w:rFonts w:ascii="Times New Roman" w:hAnsi="Times New Roman" w:cs="Times New Roman"/>
                <w:sz w:val="24"/>
                <w:szCs w:val="24"/>
              </w:rPr>
              <w:t xml:space="preserve"> 7 контрольных работ и 8 лабораторных работ.</w:t>
            </w:r>
          </w:p>
          <w:p w:rsidR="004949DD" w:rsidRPr="007E134F" w:rsidRDefault="004949DD" w:rsidP="00663BE2">
            <w:pPr>
              <w:pStyle w:val="a4"/>
              <w:jc w:val="both"/>
              <w:rPr>
                <w:szCs w:val="24"/>
              </w:rPr>
            </w:pPr>
            <w:r w:rsidRPr="007E134F">
              <w:rPr>
                <w:szCs w:val="24"/>
              </w:rPr>
              <w:t xml:space="preserve">11 </w:t>
            </w:r>
            <w:proofErr w:type="spellStart"/>
            <w:r w:rsidRPr="007E134F">
              <w:rPr>
                <w:szCs w:val="24"/>
              </w:rPr>
              <w:t>кл</w:t>
            </w:r>
            <w:proofErr w:type="spellEnd"/>
            <w:r w:rsidRPr="007E134F">
              <w:rPr>
                <w:szCs w:val="24"/>
              </w:rPr>
              <w:t xml:space="preserve"> 5 контрольных работ и 9 лабораторных работ.</w:t>
            </w:r>
          </w:p>
        </w:tc>
      </w:tr>
    </w:tbl>
    <w:p w:rsidR="00782F4F" w:rsidRDefault="00782F4F"/>
    <w:sectPr w:rsidR="00782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9239A"/>
    <w:multiLevelType w:val="multilevel"/>
    <w:tmpl w:val="F40289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49DD"/>
    <w:rsid w:val="004949DD"/>
    <w:rsid w:val="00782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49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ез интервала Знак"/>
    <w:qFormat/>
    <w:rsid w:val="00494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2869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2020-12-28T07:09:00Z</dcterms:created>
  <dcterms:modified xsi:type="dcterms:W3CDTF">2020-12-28T07:10:00Z</dcterms:modified>
</cp:coreProperties>
</file>