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3" w:rsidRPr="004F7807" w:rsidRDefault="00162E03" w:rsidP="004F78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07">
        <w:rPr>
          <w:rFonts w:ascii="Times New Roman" w:hAnsi="Times New Roman" w:cs="Times New Roman"/>
          <w:b/>
          <w:sz w:val="28"/>
          <w:szCs w:val="28"/>
        </w:rPr>
        <w:t>Ан</w:t>
      </w:r>
      <w:r w:rsidR="004F7807" w:rsidRPr="004F7807">
        <w:rPr>
          <w:rFonts w:ascii="Times New Roman" w:hAnsi="Times New Roman" w:cs="Times New Roman"/>
          <w:b/>
          <w:sz w:val="28"/>
          <w:szCs w:val="28"/>
        </w:rPr>
        <w:t xml:space="preserve">нотация к рабочей программе по </w:t>
      </w:r>
      <w:r w:rsidR="00724061" w:rsidRPr="004F7807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162E03" w:rsidRPr="004F7807" w:rsidRDefault="004F7807" w:rsidP="004F78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07"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="00724061" w:rsidRPr="004F7807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tbl>
      <w:tblPr>
        <w:tblStyle w:val="a4"/>
        <w:tblW w:w="0" w:type="auto"/>
        <w:tblLook w:val="04A0"/>
      </w:tblPr>
      <w:tblGrid>
        <w:gridCol w:w="3085"/>
        <w:gridCol w:w="6379"/>
      </w:tblGrid>
      <w:tr w:rsidR="00162E03" w:rsidTr="004F7807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379" w:type="dxa"/>
          </w:tcPr>
          <w:p w:rsidR="004F7807" w:rsidRDefault="00900B8C" w:rsidP="00900B8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431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4F780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основного общего образования</w:t>
            </w:r>
          </w:p>
          <w:p w:rsidR="00900B8C" w:rsidRPr="002C431F" w:rsidRDefault="00900B8C" w:rsidP="004F7807">
            <w:pPr>
              <w:pStyle w:val="a7"/>
              <w:ind w:left="72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43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900B8C" w:rsidRPr="002C431F" w:rsidRDefault="00900B8C" w:rsidP="00900B8C">
            <w:pPr>
              <w:spacing w:line="13" w:lineRule="exact"/>
              <w:ind w:left="426" w:hanging="360"/>
              <w:rPr>
                <w:rFonts w:ascii="Times New Roman" w:hAnsi="Times New Roman" w:cs="Times New Roman"/>
              </w:rPr>
            </w:pPr>
          </w:p>
          <w:p w:rsidR="00900B8C" w:rsidRPr="002C431F" w:rsidRDefault="00900B8C" w:rsidP="00900B8C">
            <w:pPr>
              <w:pStyle w:val="a5"/>
              <w:numPr>
                <w:ilvl w:val="0"/>
                <w:numId w:val="3"/>
              </w:numPr>
              <w:tabs>
                <w:tab w:val="left" w:pos="708"/>
              </w:tabs>
              <w:spacing w:line="234" w:lineRule="auto"/>
              <w:ind w:right="360"/>
              <w:jc w:val="both"/>
              <w:rPr>
                <w:rFonts w:ascii="Times New Roman" w:hAnsi="Times New Roman" w:cs="Times New Roman"/>
              </w:rPr>
            </w:pPr>
            <w:r w:rsidRPr="002C431F">
              <w:rPr>
                <w:rFonts w:ascii="Times New Roman" w:hAnsi="Times New Roman" w:cs="Times New Roman"/>
              </w:rPr>
              <w:t xml:space="preserve">Примерная программа по химии (Примерная основная образовательная программа </w:t>
            </w:r>
            <w:r w:rsidR="004F7807">
              <w:rPr>
                <w:rFonts w:ascii="Times New Roman" w:hAnsi="Times New Roman" w:cs="Times New Roman"/>
              </w:rPr>
              <w:t xml:space="preserve">основного </w:t>
            </w:r>
            <w:r w:rsidRPr="002C431F">
              <w:rPr>
                <w:rFonts w:ascii="Times New Roman" w:hAnsi="Times New Roman" w:cs="Times New Roman"/>
              </w:rPr>
              <w:t xml:space="preserve">общего образования, [Электронный ресурс, </w:t>
            </w:r>
            <w:proofErr w:type="spellStart"/>
            <w:r w:rsidRPr="002C431F">
              <w:rPr>
                <w:rFonts w:ascii="Times New Roman" w:hAnsi="Times New Roman" w:cs="Times New Roman"/>
              </w:rPr>
              <w:t>http</w:t>
            </w:r>
            <w:proofErr w:type="spellEnd"/>
            <w:r w:rsidRPr="002C431F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2C431F">
              <w:rPr>
                <w:rFonts w:ascii="Times New Roman" w:hAnsi="Times New Roman" w:cs="Times New Roman"/>
              </w:rPr>
              <w:t>fgosreestr.ru</w:t>
            </w:r>
            <w:proofErr w:type="spellEnd"/>
            <w:r w:rsidRPr="002C431F">
              <w:rPr>
                <w:rFonts w:ascii="Times New Roman" w:hAnsi="Times New Roman" w:cs="Times New Roman"/>
              </w:rPr>
              <w:t>]</w:t>
            </w:r>
            <w:proofErr w:type="gramStart"/>
            <w:r w:rsidRPr="002C431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C431F">
              <w:rPr>
                <w:rFonts w:ascii="Times New Roman" w:hAnsi="Times New Roman" w:cs="Times New Roman"/>
              </w:rPr>
              <w:t>.</w:t>
            </w:r>
          </w:p>
          <w:p w:rsidR="00900B8C" w:rsidRDefault="00900B8C" w:rsidP="00900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основного  общего образования средней школы № 25 имени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  <w:p w:rsidR="00162E03" w:rsidRPr="00162E03" w:rsidRDefault="00162E03" w:rsidP="00162E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03" w:rsidTr="004F7807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379" w:type="dxa"/>
          </w:tcPr>
          <w:p w:rsidR="00162E03" w:rsidRPr="00796C8F" w:rsidRDefault="00796C8F" w:rsidP="0016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</w:tr>
      <w:tr w:rsidR="00162E03" w:rsidTr="004F7807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379" w:type="dxa"/>
          </w:tcPr>
          <w:p w:rsidR="009D33CD" w:rsidRPr="009D33CD" w:rsidRDefault="009D33CD" w:rsidP="009D33CD">
            <w:pPr>
              <w:pStyle w:val="normalredstrbold"/>
              <w:rPr>
                <w:rFonts w:ascii="Times New Roman" w:hAnsi="Times New Roman" w:cs="Times New Roman"/>
              </w:rPr>
            </w:pPr>
            <w:r w:rsidRPr="009D33CD">
              <w:rPr>
                <w:rFonts w:ascii="Times New Roman" w:hAnsi="Times New Roman" w:cs="Times New Roman"/>
              </w:rPr>
              <w:t>Изучение химии в основной школе направлено на достижение следующих целей:</w:t>
            </w:r>
          </w:p>
          <w:p w:rsidR="009D33CD" w:rsidRPr="009D33CD" w:rsidRDefault="009D33CD" w:rsidP="009D33CD">
            <w:pPr>
              <w:pStyle w:val="1"/>
              <w:rPr>
                <w:rFonts w:ascii="Times New Roman" w:hAnsi="Times New Roman" w:cs="Times New Roman"/>
              </w:rPr>
            </w:pPr>
            <w:r w:rsidRPr="009D33CD">
              <w:rPr>
                <w:rStyle w:val="boldtext1"/>
                <w:rFonts w:ascii="Times New Roman" w:hAnsi="Times New Roman" w:cs="Times New Roman"/>
              </w:rPr>
              <w:t>- освоение важнейших знаний</w:t>
            </w:r>
            <w:r w:rsidRPr="009D33CD">
              <w:rPr>
                <w:rFonts w:ascii="Times New Roman" w:hAnsi="Times New Roman" w:cs="Times New Roman"/>
              </w:rPr>
              <w:t xml:space="preserve"> о химической символике, химических понятиях, фактах, основных законах и теориях;</w:t>
            </w:r>
          </w:p>
          <w:p w:rsidR="009D33CD" w:rsidRPr="009D33CD" w:rsidRDefault="009D33CD" w:rsidP="009D33CD">
            <w:pPr>
              <w:pStyle w:val="1"/>
              <w:rPr>
                <w:rFonts w:ascii="Times New Roman" w:hAnsi="Times New Roman" w:cs="Times New Roman"/>
              </w:rPr>
            </w:pPr>
            <w:r w:rsidRPr="009D33CD">
              <w:rPr>
                <w:rStyle w:val="boldtext1"/>
                <w:rFonts w:ascii="Times New Roman" w:hAnsi="Times New Roman" w:cs="Times New Roman"/>
              </w:rPr>
              <w:t>- овладение умениями</w:t>
            </w:r>
            <w:r w:rsidRPr="009D33CD">
              <w:rPr>
                <w:rFonts w:ascii="Times New Roman" w:hAnsi="Times New Roman" w:cs="Times New Roman"/>
              </w:rPr>
              <w:t xml:space="preserve"> 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      </w:r>
          </w:p>
          <w:p w:rsidR="009D33CD" w:rsidRPr="009D33CD" w:rsidRDefault="009D33CD" w:rsidP="009D33CD">
            <w:pPr>
              <w:pStyle w:val="1"/>
              <w:rPr>
                <w:rFonts w:ascii="Times New Roman" w:hAnsi="Times New Roman" w:cs="Times New Roman"/>
              </w:rPr>
            </w:pPr>
            <w:r w:rsidRPr="009D33CD">
              <w:rPr>
                <w:rStyle w:val="boldtext1"/>
                <w:rFonts w:ascii="Times New Roman" w:hAnsi="Times New Roman" w:cs="Times New Roman"/>
              </w:rPr>
              <w:t>- развитие познавательных интересов и интеллектуальных способностей</w:t>
            </w:r>
            <w:r w:rsidRPr="009D33CD">
              <w:rPr>
                <w:rFonts w:ascii="Times New Roman" w:hAnsi="Times New Roman" w:cs="Times New Roman"/>
              </w:rPr>
              <w:t xml:space="preserve"> 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      </w:r>
          </w:p>
          <w:p w:rsidR="009D33CD" w:rsidRPr="009D33CD" w:rsidRDefault="009D33CD" w:rsidP="009D33CD">
            <w:pPr>
              <w:pStyle w:val="1"/>
              <w:rPr>
                <w:rFonts w:ascii="Times New Roman" w:hAnsi="Times New Roman" w:cs="Times New Roman"/>
              </w:rPr>
            </w:pPr>
            <w:r w:rsidRPr="009D33CD">
              <w:rPr>
                <w:rStyle w:val="boldtext1"/>
                <w:rFonts w:ascii="Times New Roman" w:hAnsi="Times New Roman" w:cs="Times New Roman"/>
              </w:rPr>
              <w:t>- воспитание</w:t>
            </w:r>
            <w:r w:rsidRPr="009D33CD">
              <w:rPr>
                <w:rFonts w:ascii="Times New Roman" w:hAnsi="Times New Roman" w:cs="Times New Roman"/>
              </w:rPr>
              <w:t xml:space="preserve"> убежденности в познаваемости химической составляющей картины мира; отношения к химии как к элементу общечеловеческой культуры; </w:t>
            </w:r>
          </w:p>
          <w:p w:rsidR="00162E03" w:rsidRPr="009D33CD" w:rsidRDefault="009D33CD" w:rsidP="004F780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D">
              <w:rPr>
                <w:rStyle w:val="boldtext1"/>
                <w:rFonts w:ascii="Times New Roman" w:hAnsi="Times New Roman" w:cs="Times New Roman"/>
              </w:rPr>
              <w:t>- применение полученных знаний и умений</w:t>
            </w:r>
            <w:r w:rsidRPr="009D33CD">
              <w:rPr>
                <w:rFonts w:ascii="Times New Roman" w:hAnsi="Times New Roman" w:cs="Times New Roman"/>
              </w:rPr>
              <w:t xml:space="preserve"> 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      </w:r>
          </w:p>
        </w:tc>
      </w:tr>
      <w:tr w:rsidR="00162E03" w:rsidTr="004F7807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</w:tcPr>
          <w:p w:rsidR="00162E03" w:rsidRPr="00162E03" w:rsidRDefault="00162E03" w:rsidP="00796C8F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96C8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E03" w:rsidTr="004F7807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379" w:type="dxa"/>
          </w:tcPr>
          <w:p w:rsidR="00162E03" w:rsidRDefault="00162E0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6C8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796C8F" w:rsidRDefault="00796C8F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2 часа</w:t>
            </w:r>
          </w:p>
          <w:p w:rsidR="00796C8F" w:rsidRDefault="00796C8F" w:rsidP="0016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2 часа</w:t>
            </w:r>
          </w:p>
        </w:tc>
      </w:tr>
      <w:tr w:rsidR="00162E03" w:rsidRPr="00796C8F" w:rsidTr="004F7807">
        <w:tc>
          <w:tcPr>
            <w:tcW w:w="3085" w:type="dxa"/>
          </w:tcPr>
          <w:p w:rsidR="00162E03" w:rsidRPr="00796C8F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379" w:type="dxa"/>
          </w:tcPr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Выпускник научится: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описывать свойства веществ, выделяя их существенные признаки;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вещества по составу и свойствам, устанавливать причинно-следственные связи между данными характеристиками вещества;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раскрывать смысл основных химических понятий «атом», «молекула», «химический элемент», «простое вещество», </w:t>
            </w: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«сложное вещество», используя знаковую систему химии;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изображать состав простейших веществ с помощью химических формул;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вычислять относительную молекулярную массу веществ, а также массовую долю химического элемента в соединениях для оценки их практической значимости;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суть химических процессов и их принципиальное отличие от физических;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называть признаки и условия протекания химических реакций;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в процессе эксперимента признаки, свидетельствующие о протекании химической реакции;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приготовлять растворы с определѐнной массовой долей растворѐнного вещества;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      </w:r>
          </w:p>
          <w:p w:rsidR="00796C8F" w:rsidRPr="00DD531C" w:rsidRDefault="00796C8F" w:rsidP="00796C8F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использовать компьютерные технологии для обработки информации.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понятия химии (уровень атомно-молекулярных представлений)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Выпускник научится: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•описывать свойства твѐрдых, жидких, газообразных веществ, выделяя их существенные признаки;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•раскрывать  смысл  основных  химических  понятий  «атом», 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•сравнивать по составу оксиды, основания, кислоты, соли;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•классифицировать оксиды и основания по свойствам, кислоты и соли по составу;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•пользоваться лабораторным оборудованием и химической посудой;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•проводить  несложные  химические  опыты  и  наблюдения  за  изменениями свойств  веще</w:t>
            </w:r>
            <w:proofErr w:type="gramStart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оцессе  их  превращений;  соблюдать  правила  техники безопасности при проведении наблюдений и опытов;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•различать экспериментально кислоты и щѐлочи, пользуясь индикаторами;   </w:t>
            </w:r>
          </w:p>
          <w:p w:rsidR="00371EB1" w:rsidRPr="00DD531C" w:rsidRDefault="00371EB1" w:rsidP="00371EB1">
            <w:pPr>
              <w:numPr>
                <w:ilvl w:val="0"/>
                <w:numId w:val="4"/>
              </w:numPr>
              <w:tabs>
                <w:tab w:val="left" w:pos="142"/>
              </w:tabs>
              <w:spacing w:after="20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осознавать  необходимость  соблюдения  мер  безопасности  при  обращении  с кислотами и щелочами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Выпускник получит возможность научиться: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•грамотно обращаться с веществами в повседневной жизни;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•осознавать  необходимость  соблюдения  правил  экологически  безопасного поведения в окружающей природной среде;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•развивать коммуникативную компетентность, используя средства устной и письменной </w:t>
            </w:r>
            <w:proofErr w:type="spellStart"/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коммуникациипри</w:t>
            </w:r>
            <w:proofErr w:type="spellEnd"/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Д.И.Менделеева. Строение вещества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Выпускник научится: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•классифицировать химические элементы на металлы, неметаллы, элементы, оксиды  и  гидроксиды  которых  амфотерны,  и  инертные  элементы  (газы)  для осознания важности упорядоченности научных знаний;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•раскрывать смысл периодического закона Д.И. Менделеева;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•описывать  и  характеризовать  табличную  форму  периодической  системы химических элементов;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•различать  виды  химической  связи:  </w:t>
            </w:r>
            <w:proofErr w:type="gramStart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ионную</w:t>
            </w:r>
            <w:proofErr w:type="gramEnd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ковалентную  полярную, ковалентную неполярную и металлическую;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•изображать  электронно-ионные  формулы  веществ,  образованных химическими связями разного вида;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•выявлять  зависимость  свойств  веществ  от  строения  их  кристаллических решѐток: ионных, атомных, молекулярных, металлических;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•описывать  основные  этапы  открытия  Д.И. Менделеевым  периодического закона и периодической системы химических элементов, жизнь и многообразную научную деятельность учѐного;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•характеризовать  научное  и  мировоззренческое  значение  </w:t>
            </w: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периодического закона и периодической системы химических элементов Д.И. Менделеева;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Выпускник получит возможность научиться: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•осознавать значение теоретических знаний для практической деятельности человека;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•описывать изученные объекты как системы, применяя логику системного анализа;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•развивать информационную компетентность посредством углубления знаний 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 истории становления химической науки, еѐ основных понятий, периодического закона как  одного  из  важнейших  законов  природы,  а  также  о  современных достижениях науки и техники.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Многообразие химических реакций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Выпускник научится: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•объяснять  суть  химических  процессов  и  их  принципиальное  отличие  </w:t>
            </w:r>
            <w:proofErr w:type="gramStart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физических;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•называть признаки и условия протекания химических реакций;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•устанавливать принадлежность химической реакции к определѐнному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 выделению  или  поглощению теплоты  (реакции  экзотермические 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      </w:r>
            <w:proofErr w:type="gramEnd"/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•называть факторы, влияющие на скорость химических реакций;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•называть факторы, влияющие на смещение химического равновесия;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•составлять  уравнения  электролитической  диссоциации  кислот,  щелочей, солей; полные  и  </w:t>
            </w:r>
            <w:proofErr w:type="gramStart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</w:t>
            </w:r>
            <w:proofErr w:type="gramEnd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ѐнные ионные  уравнения реакций обмена;  •прогнозировать  продукты  химических  реакций  по  формулам/названиям исходных  веществ;  определять  исходные  вещества  по  формулам/названиям продуктов реакции;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•выявлять  в  процессе  эксперимента  признаки,  свидетельствующие  о протекании химической реакции;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•приготовлять  растворы  с  определѐнной  массовой  долей  растворѐнного вещества;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•определять  характер  среды  водных  растворов  кислот  и  щелочей  по изменению окраски индикаторов;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Выпускник получит возможность научиться: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•составлять  молекулярные  и  полные  ионные  уравнения по  </w:t>
            </w:r>
            <w:proofErr w:type="gramStart"/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сокращ</w:t>
            </w:r>
            <w:proofErr w:type="gramEnd"/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ѐнным ионным уравнениям;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•прогнозировать результаты воздействия различных факторов на изменение скорости химической реакции;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•прогнозировать результаты воздействия различных факторов на смещение химического равновесия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Многообразие веществ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Выпускник научится: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•составлять формулы веществ по их названиям;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•определять валентность и степень окисления элементов в веществах;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•объяснять  закономерности  изменения  физических  и  химических  свой</w:t>
            </w:r>
            <w:proofErr w:type="gramStart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остых веществ (металлов и неметаллов) и их высших оксидов, образованных элементами второго и третьего периодов;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•называть  общие  химические  свойства,  характерные  для  групп  оксидов: кислотных, основных, амфотерных;</w:t>
            </w:r>
          </w:p>
          <w:p w:rsidR="00371EB1" w:rsidRPr="00DD531C" w:rsidRDefault="00371EB1" w:rsidP="00371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•определять вещество-окислитель и вещество-восстановитель в окислительно-восстановительных реакциях;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Выпускник получит возможность научиться: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 обращаться с веществами в повседневной жизни;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использовать приобретѐнные ключевые компетентности при выполнении творческих проектов посвященных открытию и применению веществ;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выполненной работы;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сознавать значение теоретических знаний для практической деятельности человека;</w:t>
            </w:r>
          </w:p>
          <w:p w:rsidR="00796C8F" w:rsidRPr="00DD531C" w:rsidRDefault="00796C8F" w:rsidP="00796C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информационную компетентность посредством углубления знаний об истории становления химической науки, еѐ основных понятий, а также о современных достижениях науки и техники.</w:t>
            </w:r>
          </w:p>
          <w:p w:rsidR="00162E03" w:rsidRPr="00DD531C" w:rsidRDefault="00162E03" w:rsidP="000826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03" w:rsidRPr="00796C8F" w:rsidTr="004F7807">
        <w:tc>
          <w:tcPr>
            <w:tcW w:w="3085" w:type="dxa"/>
          </w:tcPr>
          <w:p w:rsidR="00162E03" w:rsidRPr="00796C8F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379" w:type="dxa"/>
          </w:tcPr>
          <w:p w:rsidR="00796C8F" w:rsidRPr="00DD531C" w:rsidRDefault="00796C8F" w:rsidP="0079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</w:rPr>
              <w:t xml:space="preserve"> 7 класс: количество КР – </w:t>
            </w:r>
            <w:bookmarkStart w:id="0" w:name="_GoBack"/>
            <w:bookmarkEnd w:id="0"/>
            <w:r w:rsidR="005B7992" w:rsidRPr="00DD531C">
              <w:rPr>
                <w:rFonts w:ascii="Times New Roman" w:hAnsi="Times New Roman" w:cs="Times New Roman"/>
                <w:sz w:val="24"/>
                <w:szCs w:val="24"/>
              </w:rPr>
              <w:t>2; ПР</w:t>
            </w:r>
            <w:r w:rsidRPr="00DD531C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796C8F" w:rsidRPr="00DD531C" w:rsidRDefault="00796C8F" w:rsidP="0079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</w:rPr>
              <w:t>8 класс: КР -4; ПР – 6</w:t>
            </w:r>
          </w:p>
          <w:p w:rsidR="00703796" w:rsidRPr="00DD531C" w:rsidRDefault="00796C8F" w:rsidP="00796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</w:rPr>
              <w:t xml:space="preserve">9 класс: КР – 4; ПР - 6 </w:t>
            </w:r>
          </w:p>
        </w:tc>
      </w:tr>
    </w:tbl>
    <w:p w:rsidR="00162E03" w:rsidRPr="00796C8F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3F" w:rsidRPr="00796C8F" w:rsidRDefault="00BB0E3F" w:rsidP="00BB0E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0E3F" w:rsidRPr="00796C8F" w:rsidSect="0047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7C4"/>
    <w:multiLevelType w:val="hybridMultilevel"/>
    <w:tmpl w:val="FD9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C1833"/>
    <w:multiLevelType w:val="hybridMultilevel"/>
    <w:tmpl w:val="368E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08267B"/>
    <w:rsid w:val="00115084"/>
    <w:rsid w:val="00162E03"/>
    <w:rsid w:val="00371EB1"/>
    <w:rsid w:val="00475A7F"/>
    <w:rsid w:val="004F7807"/>
    <w:rsid w:val="00515873"/>
    <w:rsid w:val="005B7992"/>
    <w:rsid w:val="006765BF"/>
    <w:rsid w:val="00703796"/>
    <w:rsid w:val="00724061"/>
    <w:rsid w:val="00796C8F"/>
    <w:rsid w:val="008732BC"/>
    <w:rsid w:val="00900B8C"/>
    <w:rsid w:val="009D33CD"/>
    <w:rsid w:val="00B2315E"/>
    <w:rsid w:val="00BB0E3F"/>
    <w:rsid w:val="00DA7121"/>
    <w:rsid w:val="00DD531C"/>
    <w:rsid w:val="00E67FEB"/>
    <w:rsid w:val="00EB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62E0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00B8C"/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900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1">
    <w:name w:val="Обычный1"/>
    <w:basedOn w:val="a"/>
    <w:rsid w:val="009D33CD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redstrbold">
    <w:name w:val="normalredstrbold"/>
    <w:basedOn w:val="a"/>
    <w:rsid w:val="009D33CD"/>
    <w:pPr>
      <w:spacing w:after="0" w:line="240" w:lineRule="auto"/>
      <w:ind w:firstLine="502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boldtext1">
    <w:name w:val="boldtext1"/>
    <w:basedOn w:val="a0"/>
    <w:rsid w:val="009D33CD"/>
    <w:rPr>
      <w:rFonts w:ascii="Arial" w:hAnsi="Arial" w:cs="Arial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2020-12-29T18:36:00Z</dcterms:created>
  <dcterms:modified xsi:type="dcterms:W3CDTF">2020-12-29T18:36:00Z</dcterms:modified>
</cp:coreProperties>
</file>