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B" w:rsidRPr="00AB5BA5" w:rsidRDefault="00E12C6B" w:rsidP="00AB5B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</w:t>
      </w:r>
    </w:p>
    <w:p w:rsidR="00E12C6B" w:rsidRPr="00AB5BA5" w:rsidRDefault="00E12C6B" w:rsidP="00AB5B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A5">
        <w:rPr>
          <w:rFonts w:ascii="Times New Roman" w:hAnsi="Times New Roman" w:cs="Times New Roman"/>
          <w:b/>
          <w:sz w:val="28"/>
          <w:szCs w:val="28"/>
        </w:rPr>
        <w:t>на уровеньначального общего образования</w:t>
      </w:r>
    </w:p>
    <w:tbl>
      <w:tblPr>
        <w:tblStyle w:val="a3"/>
        <w:tblW w:w="9639" w:type="dxa"/>
        <w:tblInd w:w="392" w:type="dxa"/>
        <w:tblLook w:val="04A0"/>
      </w:tblPr>
      <w:tblGrid>
        <w:gridCol w:w="2977"/>
        <w:gridCol w:w="6662"/>
      </w:tblGrid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6662" w:type="dxa"/>
          </w:tcPr>
          <w:p w:rsidR="00E12C6B" w:rsidRPr="00B73BF4" w:rsidRDefault="00E12C6B" w:rsidP="00E12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  <w:p w:rsidR="00E12C6B" w:rsidRPr="00B73BF4" w:rsidRDefault="00E12C6B" w:rsidP="00E12C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образования</w:t>
            </w:r>
          </w:p>
          <w:p w:rsidR="00E12C6B" w:rsidRPr="00B73BF4" w:rsidRDefault="00E12C6B" w:rsidP="008931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C6B" w:rsidRPr="00B73BF4" w:rsidRDefault="00E12C6B" w:rsidP="00AB5B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начального общего образования средней школы № 25 имени Александра </w:t>
            </w:r>
            <w:proofErr w:type="spell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Сивагина</w:t>
            </w:r>
            <w:proofErr w:type="spellEnd"/>
          </w:p>
        </w:tc>
      </w:tr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62" w:type="dxa"/>
          </w:tcPr>
          <w:p w:rsidR="00E12C6B" w:rsidRPr="00B73BF4" w:rsidRDefault="00D0246E" w:rsidP="00AB5B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/>
                <w:sz w:val="24"/>
                <w:szCs w:val="24"/>
              </w:rPr>
              <w:t>Г.В. Дорофеев</w:t>
            </w:r>
            <w:r w:rsidR="00AB5BA5">
              <w:rPr>
                <w:rFonts w:ascii="Times New Roman" w:hAnsi="Times New Roman"/>
                <w:sz w:val="24"/>
                <w:szCs w:val="24"/>
              </w:rPr>
              <w:t xml:space="preserve">, Т. Н. </w:t>
            </w:r>
            <w:proofErr w:type="spellStart"/>
            <w:r w:rsidR="00AB5BA5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B73BF4">
              <w:rPr>
                <w:rFonts w:ascii="Times New Roman" w:hAnsi="Times New Roman"/>
                <w:sz w:val="24"/>
                <w:szCs w:val="24"/>
              </w:rPr>
              <w:t>, Т. Б. Бука « Математика</w:t>
            </w:r>
            <w:r w:rsidR="00AB5B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BF4">
              <w:rPr>
                <w:rFonts w:ascii="Times New Roman" w:hAnsi="Times New Roman"/>
                <w:sz w:val="24"/>
                <w:szCs w:val="24"/>
              </w:rPr>
              <w:t>Москва. Просвещение.</w:t>
            </w:r>
            <w:r w:rsidR="00AB5BA5"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62" w:type="dxa"/>
          </w:tcPr>
          <w:p w:rsidR="00D0246E" w:rsidRPr="00B73BF4" w:rsidRDefault="00D0246E" w:rsidP="00D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</w:t>
            </w:r>
            <w:proofErr w:type="gram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на уровне начального общего образования: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</w:t>
            </w:r>
            <w:proofErr w:type="gram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накопят опыт решения текстовых задач; </w:t>
            </w:r>
          </w:p>
          <w:p w:rsidR="00E12C6B" w:rsidRPr="00B73BF4" w:rsidRDefault="00D0246E" w:rsidP="00D024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      </w:r>
          </w:p>
        </w:tc>
      </w:tr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62" w:type="dxa"/>
          </w:tcPr>
          <w:p w:rsidR="00E12C6B" w:rsidRPr="00B73BF4" w:rsidRDefault="00B030A4" w:rsidP="00AB5BA5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5BA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="00E12C6B" w:rsidRPr="00B73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62" w:type="dxa"/>
          </w:tcPr>
          <w:p w:rsidR="00AB5BA5" w:rsidRDefault="00AB5BA5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4 часа</w:t>
            </w:r>
          </w:p>
          <w:p w:rsidR="00AB5BA5" w:rsidRDefault="00AB5BA5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4 часа</w:t>
            </w:r>
          </w:p>
          <w:p w:rsidR="00AB5BA5" w:rsidRDefault="00AB5BA5" w:rsidP="0089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4 часа</w:t>
            </w:r>
          </w:p>
          <w:p w:rsidR="00E12C6B" w:rsidRPr="00B73BF4" w:rsidRDefault="009560CF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4 класс - </w:t>
            </w:r>
            <w:r w:rsidR="00B030A4" w:rsidRPr="00B73BF4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  <w:r w:rsidR="00AB5BA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</w:tr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62" w:type="dxa"/>
          </w:tcPr>
          <w:p w:rsidR="009560CF" w:rsidRPr="00B73BF4" w:rsidRDefault="009560CF" w:rsidP="00AB5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Выпускник научится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: – читать, записывать, сравнивать, упорядочивать числа от нуля до миллиона; – устанавливать закономерность — правило, по которому составлена числовая последовательность, и составлять последовательность по заданному или 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выбранному правилу (увеличение/уменьшение числа на несколько единиц, увеличение/уменьшение числа в несколько раз); – группировать числа по заданному или самостоятельно установленному признаку;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 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получит возможность научиться: – выбирать единицу для измерения данной величины (длины, массы, площади, времени), объяснять свои действия. Арифметические действия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9560CF" w:rsidRPr="00B73BF4" w:rsidRDefault="009560CF" w:rsidP="00A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 – выделять неизвестный компонент арифметического действия и находить его значение; – вычислять значение числового выражения (содержащего 2—3 арифметических действия, со скобками и без скобок).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действия с величинами; – использовать свойства арифметических действий для удобства вычислений; – проводить проверку правильности вычислений (с помощью обратного действия, прикидки и оценки результата действия и др.). </w:t>
            </w:r>
            <w:proofErr w:type="gram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текстовыми задачами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: – устанавливать зависимость между величинами, представленными в задаче, планировать ход решения задачи, выбирать и объяснять выбор действий; – решать арифметическим способом (в 1—2 действия) учебные задачи и задачи, связанные с повседневной жизнью; – решать задачи на нахождение доли величины и величины по значению ее доли (половина, треть, четверть, пятая, десятая часть);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– оценивать правильность хода решения и реальность ответа на вопрос задачи. Выпускник получит возможность научиться: – решать задачи в 3—4 действия; – находить разные способы решения задачи. </w:t>
            </w:r>
          </w:p>
          <w:p w:rsidR="009560CF" w:rsidRPr="00B73BF4" w:rsidRDefault="009560CF" w:rsidP="00A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 Геометрические фигуры Выпускник научится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: – описывать взаимное расположение предметов в пространстве и на плоскости; 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– выполнять построение геометрических фигур с заданными измерениями 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(отрезок, квадрат, прямоугольник) с помощью линейки, угольника; – использовать свойства прямоугольника и квадрата для решения задач;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– распознавать и называть геометрические тела (куб, шар); – соотносить реальные объекты с моделями геометрических фигур.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распознавать, различать и называть геометрические тела: параллелепипед, пирамиду, цилиндр, конус.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 Выпускник научится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: – измерять длину отрезка; – вычислять периметр треугольника, прямоугольника и квадрата, площадь прямоугольника и квадрата; – оценивать размеры геометрических объектов, расстояния приближенно (на глаз).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периметр многоугольника, площадь фигуры, составленной из прямоугольников. Работа с информацией Выпускник научится: – читать несложные готовые таблицы; – заполнять несложные готовые таблицы; – читать несложные готовые столбчатые диаграммы. </w:t>
            </w: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E12C6B" w:rsidRPr="00B73BF4" w:rsidRDefault="009560CF" w:rsidP="00AB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>– читать несложные готовые круговые диаграммы; – достраивать несложную готовую столбчатую диаграмму; – сравнивать и обобщать информацию, представленную в строках и столбцах несложных таблиц и диаграмм; – понимать простейшие выражения, содержащие логические связки и слова («…и…», «если… то…», «верно/неверно, что…», «каждый», «все», «некоторые», «не»); – составлять, записывать и выполнять инструкцию (простой алгоритм), план поиска информации;</w:t>
            </w:r>
            <w:proofErr w:type="gramEnd"/>
            <w:r w:rsidRPr="00B73BF4">
              <w:rPr>
                <w:rFonts w:ascii="Times New Roman" w:hAnsi="Times New Roman" w:cs="Times New Roman"/>
                <w:sz w:val="24"/>
                <w:szCs w:val="24"/>
              </w:rPr>
              <w:t xml:space="preserve"> – распознавать одну и ту же информацию, представленную в разной форме (таблицы и диаграммы); – планировать несложные исследования, собирать и представлять полученную информацию с помощью таблиц и диаграмм; –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E12C6B" w:rsidRPr="00B73BF4" w:rsidTr="00AB5BA5">
        <w:tc>
          <w:tcPr>
            <w:tcW w:w="2977" w:type="dxa"/>
          </w:tcPr>
          <w:p w:rsidR="00E12C6B" w:rsidRPr="00B73BF4" w:rsidRDefault="00E12C6B" w:rsidP="00893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662" w:type="dxa"/>
          </w:tcPr>
          <w:p w:rsidR="008F0DC9" w:rsidRPr="00AB5BA5" w:rsidRDefault="008F0DC9" w:rsidP="00AB5B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5">
              <w:rPr>
                <w:rFonts w:ascii="Times New Roman" w:hAnsi="Times New Roman" w:cs="Times New Roman"/>
                <w:sz w:val="24"/>
                <w:szCs w:val="24"/>
              </w:rPr>
              <w:t xml:space="preserve">1 класс проводится проверка вычислительных навыков без выставления отметки. </w:t>
            </w:r>
          </w:p>
          <w:p w:rsidR="00F86054" w:rsidRPr="00AB5BA5" w:rsidRDefault="00F86054" w:rsidP="00AB5B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F86054" w:rsidRPr="00AB5BA5" w:rsidRDefault="00F86054" w:rsidP="00AB5B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5">
              <w:rPr>
                <w:rFonts w:ascii="Times New Roman" w:hAnsi="Times New Roman" w:cs="Times New Roman"/>
                <w:sz w:val="24"/>
                <w:szCs w:val="24"/>
              </w:rPr>
              <w:t>Контрольная работа-12</w:t>
            </w:r>
          </w:p>
          <w:p w:rsidR="00D0246E" w:rsidRPr="00AB5BA5" w:rsidRDefault="00D0246E" w:rsidP="00AB5BA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BA5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E12C6B" w:rsidRPr="00AB5BA5" w:rsidRDefault="00D0246E" w:rsidP="00AB5B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5">
              <w:rPr>
                <w:rFonts w:ascii="Times New Roman" w:hAnsi="Times New Roman" w:cs="Times New Roman"/>
                <w:sz w:val="24"/>
                <w:szCs w:val="24"/>
              </w:rPr>
              <w:t>Контрольных работ -10</w:t>
            </w:r>
          </w:p>
          <w:p w:rsidR="00D0246E" w:rsidRPr="00AB5BA5" w:rsidRDefault="00D0246E" w:rsidP="00AB5BA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5BA5">
              <w:rPr>
                <w:rFonts w:ascii="Times New Roman" w:hAnsi="Times New Roman" w:cs="Times New Roman"/>
                <w:sz w:val="24"/>
                <w:szCs w:val="24"/>
              </w:rPr>
              <w:t>Самостоятельных работ-7</w:t>
            </w:r>
          </w:p>
          <w:p w:rsidR="00D0246E" w:rsidRPr="00B73BF4" w:rsidRDefault="00D0246E" w:rsidP="00AB5BA5">
            <w:pPr>
              <w:pStyle w:val="a5"/>
              <w:rPr>
                <w:b/>
              </w:rPr>
            </w:pPr>
            <w:r w:rsidRPr="00AB5BA5">
              <w:rPr>
                <w:rFonts w:ascii="Times New Roman" w:hAnsi="Times New Roman" w:cs="Times New Roman"/>
                <w:sz w:val="24"/>
                <w:szCs w:val="24"/>
              </w:rPr>
              <w:t>Практических работ - 7</w:t>
            </w:r>
          </w:p>
        </w:tc>
      </w:tr>
    </w:tbl>
    <w:p w:rsidR="00F114FD" w:rsidRDefault="00AB5BA5"/>
    <w:sectPr w:rsidR="00F114FD" w:rsidSect="00AB5BA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CA4"/>
    <w:rsid w:val="00247EE8"/>
    <w:rsid w:val="00676CA4"/>
    <w:rsid w:val="008F0DC9"/>
    <w:rsid w:val="009560CF"/>
    <w:rsid w:val="00AB15E5"/>
    <w:rsid w:val="00AB5BA5"/>
    <w:rsid w:val="00B030A4"/>
    <w:rsid w:val="00B73BF4"/>
    <w:rsid w:val="00D0246E"/>
    <w:rsid w:val="00E12C6B"/>
    <w:rsid w:val="00E81BB5"/>
    <w:rsid w:val="00F8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C6B"/>
    <w:pPr>
      <w:ind w:left="720"/>
      <w:contextualSpacing/>
    </w:pPr>
  </w:style>
  <w:style w:type="paragraph" w:styleId="a5">
    <w:name w:val="No Spacing"/>
    <w:uiPriority w:val="1"/>
    <w:qFormat/>
    <w:rsid w:val="00AB5BA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C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Нина</cp:lastModifiedBy>
  <cp:revision>2</cp:revision>
  <dcterms:created xsi:type="dcterms:W3CDTF">2020-12-29T18:11:00Z</dcterms:created>
  <dcterms:modified xsi:type="dcterms:W3CDTF">2020-12-29T18:11:00Z</dcterms:modified>
</cp:coreProperties>
</file>