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8" w:rsidRDefault="00137B88" w:rsidP="00137B88">
      <w:pPr>
        <w:shd w:val="clear" w:color="auto" w:fill="FFFFFF"/>
        <w:spacing w:before="100" w:beforeAutospacing="1" w:after="150" w:line="300" w:lineRule="atLeast"/>
        <w:ind w:right="424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616F87" wp14:editId="4B004989">
            <wp:extent cx="1104181" cy="879894"/>
            <wp:effectExtent l="0" t="0" r="1270" b="0"/>
            <wp:docPr id="1" name="Рисунок 1" descr="C:\Documents and Settings\VlasovaLV\Мои документы\АИСТ ПОСЛЕДНИЙ ВАРИАН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VlasovaLV\Мои документы\АИСТ ПОСЛЕДНИЙ ВАРИАН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65" cy="8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88" w:rsidRPr="00137B88" w:rsidRDefault="00137B88" w:rsidP="00137B88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 w:rsidRPr="00137B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Территориальная комиссия по делам несовершеннолетних  </w:t>
      </w:r>
    </w:p>
    <w:p w:rsidR="00B10EE1" w:rsidRDefault="00137B88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37B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защите их прав городского округа города Ярославля  </w:t>
      </w:r>
    </w:p>
    <w:p w:rsidR="00137B88" w:rsidRDefault="00B10EE1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предупреждает!</w:t>
      </w:r>
      <w:r w:rsidR="00137B88" w:rsidRPr="00137B8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064F3B" w:rsidRPr="00137B88" w:rsidRDefault="00064F3B" w:rsidP="00137B88">
      <w:pPr>
        <w:shd w:val="clear" w:color="auto" w:fill="FFFFFF"/>
        <w:spacing w:after="0" w:line="240" w:lineRule="auto"/>
        <w:ind w:right="424"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44F9D" w:rsidRPr="00B10EE1" w:rsidRDefault="00144F9D" w:rsidP="00A52903">
      <w:pPr>
        <w:shd w:val="clear" w:color="auto" w:fill="FFFFFF"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Каникулы для детей, подростков, – это возможность </w:t>
      </w:r>
      <w:r w:rsidR="00B10EE1"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пополнения утраченных </w:t>
      </w:r>
      <w:r w:rsidR="00B10EE1"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учебном году </w:t>
      </w:r>
      <w:r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сил, восстановления здоровья, развития творческого потенциала, совершенствования личностных возможностей.  </w:t>
      </w:r>
      <w:r w:rsid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Pr="00B10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чень важно чтобы период отдыха не омрачился неприятностями в виде несчастных случаев и травм.</w:t>
      </w:r>
    </w:p>
    <w:p w:rsidR="003A17E8" w:rsidRDefault="00B10EE1" w:rsidP="00A5290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того, что дети начинают проводить больше времени на улице, катаясь на роликах, скейтах, самокатах, велосипедах и других средствах передвижения, возрастает риск получения ими травм в результате дорожно-транспортных происшествий. </w:t>
      </w:r>
      <w:r w:rsidR="003A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10EE1" w:rsidRPr="00B10EE1" w:rsidRDefault="003A17E8" w:rsidP="00A5290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 </w:t>
      </w:r>
      <w:r w:rsidR="00B10EE1" w:rsidRPr="00B10EE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привлекают территории недостроенных (неэксплуатируемых) зданий, сооружений, в том числе для занятий паркуром.</w:t>
      </w:r>
    </w:p>
    <w:p w:rsidR="00064F3B" w:rsidRPr="00064F3B" w:rsidRDefault="00064F3B" w:rsidP="00A5290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Неумение плавать или несоблюдение правил купания и мер 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безопасности</w:t>
      </w: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</w:t>
      </w: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воде – также являются  </w:t>
      </w: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 причинами несчастных случаев с участием подростков.</w:t>
      </w:r>
    </w:p>
    <w:p w:rsidR="00064F3B" w:rsidRPr="003A17E8" w:rsidRDefault="00064F3B" w:rsidP="00A52903">
      <w:pPr>
        <w:shd w:val="clear" w:color="auto" w:fill="FFFFFF"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>В связи с этим настоятельно рекомендуем  родителям регулярно напоминать подросткам правила безопасного поведения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>, в том числе,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 xml:space="preserve"> на дороге и железнодорожном транспорте, причем 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 xml:space="preserve">не только 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 xml:space="preserve">детям-пешеходам, </w:t>
      </w:r>
      <w:r w:rsidR="00A5290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64F3B">
        <w:rPr>
          <w:rFonts w:ascii="Times New Roman" w:hAnsi="Times New Roman" w:cs="Times New Roman"/>
          <w:color w:val="000000"/>
          <w:sz w:val="26"/>
          <w:szCs w:val="26"/>
        </w:rPr>
        <w:t>но и подросткам, которые предпочитают летом передвигаться на скутерах и велосипедах.</w:t>
      </w:r>
    </w:p>
    <w:p w:rsidR="00064F3B" w:rsidRPr="00064F3B" w:rsidRDefault="00064F3B" w:rsidP="00064F3B">
      <w:pPr>
        <w:tabs>
          <w:tab w:val="left" w:pos="8572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 xml:space="preserve">Чтобы дети были отдохнувшими и  здоровыми   </w:t>
      </w:r>
    </w:p>
    <w:p w:rsidR="00064F3B" w:rsidRPr="00064F3B" w:rsidRDefault="00064F3B" w:rsidP="00064F3B">
      <w:pPr>
        <w:tabs>
          <w:tab w:val="left" w:pos="8572"/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надо помнить ряд правил и условий при организации их отдыха</w:t>
      </w:r>
    </w:p>
    <w:p w:rsidR="003A17E8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Формируйте у детей навыки о</w:t>
      </w:r>
      <w:r w:rsidR="003A17E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беспечения личной безопасности.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Проведите с детьми индивидуальные беседы, объяснив важные правила, соблюдение которых поможет сохранить жизнь.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Решите проблему свободного времени детей.</w:t>
      </w:r>
    </w:p>
    <w:p w:rsidR="00064F3B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Помните! Поздним вечером и ночью (с 23 до 6 часов местного времени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летний период) 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и подросткам</w:t>
      </w:r>
      <w:r w:rsidR="003A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16 лет</w:t>
      </w:r>
      <w:r w:rsidR="00A5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 запрещено появляться на улице без сопровождения взрослых.</w:t>
      </w:r>
    </w:p>
    <w:p w:rsidR="003A17E8" w:rsidRDefault="00064F3B" w:rsidP="00A52903">
      <w:pPr>
        <w:tabs>
          <w:tab w:val="left" w:pos="8572"/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Постоянно будьте в курсе, где и с кем ваш ребенок, контролируйте место пребывания детей.</w:t>
      </w:r>
    </w:p>
    <w:p w:rsidR="00B10EE1" w:rsidRPr="003A17E8" w:rsidRDefault="00064F3B" w:rsidP="003A17E8">
      <w:pPr>
        <w:tabs>
          <w:tab w:val="left" w:pos="8572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F3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A17E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</w:t>
      </w:r>
      <w:r w:rsidR="003A17E8" w:rsidRPr="003A17E8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Сохранение жизни и здоровья детей - главная обязанность взрослых</w:t>
      </w:r>
      <w:r w:rsidR="003A17E8" w:rsidRPr="003A17E8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!</w:t>
      </w:r>
    </w:p>
    <w:sectPr w:rsidR="00B10EE1" w:rsidRPr="003A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9D"/>
    <w:rsid w:val="00064F3B"/>
    <w:rsid w:val="00137B88"/>
    <w:rsid w:val="00144F9D"/>
    <w:rsid w:val="003A17E8"/>
    <w:rsid w:val="004C3C70"/>
    <w:rsid w:val="0075020B"/>
    <w:rsid w:val="00A52903"/>
    <w:rsid w:val="00B10EE1"/>
    <w:rsid w:val="00DB3392"/>
    <w:rsid w:val="00F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A0A9-9D7E-46BB-A9AB-50A4B6AA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Гусева, Татьяна Анатольевна</cp:lastModifiedBy>
  <cp:revision>2</cp:revision>
  <dcterms:created xsi:type="dcterms:W3CDTF">2021-04-28T06:50:00Z</dcterms:created>
  <dcterms:modified xsi:type="dcterms:W3CDTF">2021-04-28T06:50:00Z</dcterms:modified>
</cp:coreProperties>
</file>