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История 11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12.05 – 22.05.20. срок сдачи 18.05.20.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 1-4. 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Перестройка и распад советского общества. Россия на рубеже 20-21 вв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Органами управления принято решение ускоренного изучения содержания курса истории  в выпускных 11 классах,  здесь будет целесообразно использовать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блоковую подачу учебного материала, видео уроков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https://resh.edu.ru/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заданий к ним, схем, заданий к историческим картам.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Рекомендую использовать для самостоятельно освоения материала отдельные уроки  на Яндекс платформе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https://yandex.ru/efir?filters=hubtag_grade%3Dhhtjxnrsticqlqbdhh%7Chubtag_subject%3Dhhpavyglrajxsypchh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"https://yandex.ru/efir?filters=hubtag_grade%3Dhhtjxnrsticqlqbdhh%7Chubtag_subject%3Dhhpavyglrajxsypchh&amp;stream_active=category&amp;stream_category=ya_lessons"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"https://yandex.ru/efir?filters=hubtag_grade%3Dhhtjxnrsticqlqbdhh%7Chubtag_subject%3Dhhpavyglrajxsypchh&amp;stream_active=category&amp;stream_category=ya_lessons"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stream_active=category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"https://yandex.ru/efir?filters=hubtag_grade%3Dhhtjxnrsticqlqbdhh%7Chubtag_subject%3Dhhpavyglrajxsypchh&amp;stream_active=category&amp;stream_category=ya_lessons"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"https://yandex.ru/efir?filters=hubtag_grade%3Dhhtjxnrsticqlqbdhh%7Chubtag_subject%3Dhhpavyglrajxsypchh&amp;stream_active=category&amp;stream_category=ya_lessons"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stream_category=ya_lessons</w:t>
        </w:r>
      </w:hyperlink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пройти тестирование в формате ЕГЭ по указанным темам, используя ссылки: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2.1.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https://videouroki.net/razrabotki/itoghovyi-kontrol-po-tiemie-sssr-v-ghody-kolliektivnogho-rukovodstva.html</w:t>
        </w:r>
      </w:hyperlink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2.2.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https://nsportal.ru/shkola/istoriya/library/2013/04/22/itogovyy-test-po-teme- 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"https://nsportal.ru/shkola/istoriya/library/2013/04/22/itogovyy-test-po-teme-%20%20perestroyka-i-raspad-sssr"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perestroyka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"https://nsportal.ru/shkola/istoriya/library/2013/04/22/itogovyy-test-po-teme-%20%20perestroyka-i-raspad-sssr"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-i-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"https://nsportal.ru/shkola/istoriya/library/2013/04/22/itogovyy-test-po-teme-%20%20perestroyka-i-raspad-sssr"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raspad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"https://nsportal.ru/shkola/istoriya/library/2013/04/22/itogovyy-test-po-teme-%20%20perestroyka-i-raspad-sssr"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"https://nsportal.ru/shkola/istoriya/library/2013/04/22/itogovyy-test-po-teme-%20%20perestroyka-i-raspad-sssr"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sssr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https://uchitelya.com/istoriya/18503-kontrolnaya-rabota-rossiya-na-rubezhe-xx-nachale-xxi-veka.html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самоконтроль, выполнение тестовых заданий.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Обществознание 11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12.05 – 22.05.20. срок сдачи 18.05.20.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 1-2. Тема : Итоговое повторение по всему 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выполнить тестовое задание в формате ЕГЭ, ссылка: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https://yandex.ru/tutor/subject/variant/?variant_id=116</w:t>
        </w:r>
      </w:hyperlink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самоконтроль в тестовом формате ЕГЭ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andex.ru/efir?filters=hubtag_grade%3Dhhtjxnrsticqlqbdhh%7Chubtag_subject%3Dhhpavyglrajxsypchh&amp;stream_active=category&amp;stream_category=ya_lessons" Id="docRId1" Type="http://schemas.openxmlformats.org/officeDocument/2006/relationships/hyperlink"/><Relationship TargetMode="External" Target="https://nsportal.ru/shkola/istoriya/library/2013/04/22/itogovyy-test-po-teme-%20%20perestroyka-i-raspad-sssr" Id="docRId3" Type="http://schemas.openxmlformats.org/officeDocument/2006/relationships/hyperlink"/><Relationship TargetMode="External" Target="https://yandex.ru/tutor/subject/variant/?variant_id=116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resh.edu.ru/" Id="docRId0" Type="http://schemas.openxmlformats.org/officeDocument/2006/relationships/hyperlink"/><Relationship TargetMode="External" Target="https://videouroki.net/razrabotki/itoghovyi-kontrol-po-tiemie-sssr-v-ghody-kolliektivnogho-rukovodstva.html" Id="docRId2" Type="http://schemas.openxmlformats.org/officeDocument/2006/relationships/hyperlink"/><Relationship TargetMode="External" Target="https://uchitelya.com/istoriya/18503-kontrolnaya-rabota-rossiya-na-rubezhe-xx-nachale-xxi-veka.html" Id="docRId4" Type="http://schemas.openxmlformats.org/officeDocument/2006/relationships/hyperlink"/><Relationship Target="numbering.xml" Id="docRId6" Type="http://schemas.openxmlformats.org/officeDocument/2006/relationships/numbering"/></Relationships>
</file>