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0D" w:rsidRPr="00252FE7" w:rsidRDefault="00252FE7" w:rsidP="00252FE7">
      <w:pPr>
        <w:jc w:val="center"/>
        <w:rPr>
          <w:b/>
        </w:rPr>
      </w:pPr>
      <w:r w:rsidRPr="00252FE7">
        <w:rPr>
          <w:b/>
        </w:rPr>
        <w:t xml:space="preserve">Внеурочная деятельность 8 «А», «В», «Г» русский язык М.Л. </w:t>
      </w:r>
      <w:proofErr w:type="spellStart"/>
      <w:r w:rsidRPr="00252FE7">
        <w:rPr>
          <w:b/>
        </w:rPr>
        <w:t>Федченкова</w:t>
      </w:r>
      <w:proofErr w:type="spellEnd"/>
      <w:r w:rsidRPr="00252FE7">
        <w:rPr>
          <w:b/>
        </w:rPr>
        <w:t>.</w:t>
      </w:r>
    </w:p>
    <w:p w:rsidR="00252FE7" w:rsidRPr="00252FE7" w:rsidRDefault="00252FE7">
      <w:r>
        <w:t xml:space="preserve">По учебному пособию «ОГЭ: итоговое собеседование. Типовые варианты» под ред. И.П. </w:t>
      </w:r>
      <w:proofErr w:type="spellStart"/>
      <w:r>
        <w:t>Цыбулько</w:t>
      </w:r>
      <w:proofErr w:type="spellEnd"/>
      <w:r>
        <w:t xml:space="preserve"> 2020 г. (пособие есть в электронной версии) продолжить подготовку к экзамену по устному русскому, выполняя варианты по вашему желанию с 8 по 15.</w:t>
      </w:r>
      <w:bookmarkStart w:id="0" w:name="_GoBack"/>
      <w:bookmarkEnd w:id="0"/>
    </w:p>
    <w:sectPr w:rsidR="00252FE7" w:rsidRPr="00252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E7"/>
    <w:rsid w:val="0002023E"/>
    <w:rsid w:val="00252FE7"/>
    <w:rsid w:val="004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Рюмины</dc:creator>
  <cp:lastModifiedBy>Рюмины</cp:lastModifiedBy>
  <cp:revision>1</cp:revision>
  <dcterms:created xsi:type="dcterms:W3CDTF">2020-04-09T07:22:00Z</dcterms:created>
  <dcterms:modified xsi:type="dcterms:W3CDTF">2020-04-09T07:25:00Z</dcterms:modified>
</cp:coreProperties>
</file>