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E1" w:rsidRPr="000721E1" w:rsidRDefault="000721E1" w:rsidP="000721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0721E1">
        <w:rPr>
          <w:rFonts w:ascii="Times New Roman" w:hAnsi="Times New Roman" w:cs="Times New Roman"/>
          <w:b/>
          <w:sz w:val="24"/>
          <w:szCs w:val="24"/>
          <w:u w:val="single"/>
        </w:rPr>
        <w:t>онспект на тему экология жилья</w:t>
      </w:r>
      <w:proofErr w:type="gramStart"/>
      <w:r w:rsidRPr="000721E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072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0721E1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Pr="000721E1">
        <w:rPr>
          <w:rFonts w:ascii="Times New Roman" w:hAnsi="Times New Roman" w:cs="Times New Roman"/>
          <w:b/>
          <w:sz w:val="24"/>
          <w:szCs w:val="24"/>
          <w:u w:val="single"/>
        </w:rPr>
        <w:t>ехнологии содержания жилища.</w:t>
      </w:r>
    </w:p>
    <w:p w:rsidR="000721E1" w:rsidRDefault="000721E1" w:rsidP="000721E1">
      <w:r>
        <w:t xml:space="preserve">Экология жилья - это создание и поддержание оптимальной жилой среды. Для этого учитываются климат и ландшафт участка, ориентация и размещение дома, материалы стен и перекрытий, система кондиционирования и вентиляции, звуковой и световой комфорт. </w:t>
      </w:r>
    </w:p>
    <w:p w:rsidR="000721E1" w:rsidRDefault="000721E1" w:rsidP="000721E1">
      <w:r w:rsidRPr="000721E1">
        <w:rPr>
          <w:b/>
          <w:i/>
        </w:rPr>
        <w:t>экологической точки зрения существует несколько видов загрязнений:</w:t>
      </w:r>
      <w:r>
        <w:t xml:space="preserve"> химическое, биологическое, физическое. По оценкам некоторых специалистов, есть квартиры, где концентрация загрязняющих вещест</w:t>
      </w:r>
      <w:r>
        <w:t>в в 100 раз выше, чем на улице.</w:t>
      </w:r>
    </w:p>
    <w:p w:rsidR="000721E1" w:rsidRDefault="000721E1" w:rsidP="000721E1">
      <w:r w:rsidRPr="000721E1">
        <w:rPr>
          <w:b/>
        </w:rPr>
        <w:t>Химическое загрязнение.</w:t>
      </w:r>
      <w:r>
        <w:t xml:space="preserve"> К этому виду относятся вредные вещества, выделяющиеся из материалов или попадающие с улицы: фенол, формальдегид, ароматические углеводороды, меркаптаны, соединения серы</w:t>
      </w:r>
      <w:r>
        <w:t xml:space="preserve">. </w:t>
      </w:r>
      <w:r>
        <w:t xml:space="preserve">Основной источник фенола в помещении </w:t>
      </w:r>
      <w:proofErr w:type="gramStart"/>
      <w:r>
        <w:t>–с</w:t>
      </w:r>
      <w:proofErr w:type="gramEnd"/>
      <w:r>
        <w:t xml:space="preserve">троительные и отделочные материалы, мебель из ДСП (древесно-стружечной плиты), </w:t>
      </w:r>
      <w:proofErr w:type="spellStart"/>
      <w:r>
        <w:t>ламинат</w:t>
      </w:r>
      <w:proofErr w:type="spellEnd"/>
      <w:r>
        <w:t xml:space="preserve">. В навесных потолках может содержаться асбест. Вдыхание асбестовой пыли может привести к тяжелому поражению легких и даже к раку. </w:t>
      </w:r>
    </w:p>
    <w:p w:rsidR="000721E1" w:rsidRDefault="000721E1" w:rsidP="000721E1">
      <w:r w:rsidRPr="000721E1">
        <w:rPr>
          <w:b/>
        </w:rPr>
        <w:t xml:space="preserve">Биологическое загрязнение. </w:t>
      </w:r>
      <w:r>
        <w:t xml:space="preserve">К этому виду относятся: плесневые грибы, различные бактерии, вирусы. Плесневые грибы – самая распространенная причина аллергии, в высоких концентрациях они подавляют иммунную систему. Плесневые грибы очень любят сырость, их излюбленные места обитания – квартиры на первых и последних этажах. </w:t>
      </w:r>
    </w:p>
    <w:p w:rsidR="000721E1" w:rsidRDefault="000721E1" w:rsidP="000721E1">
      <w:r w:rsidRPr="000721E1">
        <w:rPr>
          <w:b/>
        </w:rPr>
        <w:t>Физическое загрязнение:</w:t>
      </w:r>
      <w:r>
        <w:t xml:space="preserve"> тепловое (излишний нагрев), световое (излиш</w:t>
      </w:r>
      <w:r>
        <w:t>нее освещение)</w:t>
      </w:r>
      <w:proofErr w:type="gramStart"/>
      <w:r>
        <w:t xml:space="preserve"> ,</w:t>
      </w:r>
      <w:proofErr w:type="gramEnd"/>
      <w:r>
        <w:t xml:space="preserve"> радиоактивное.</w:t>
      </w:r>
    </w:p>
    <w:p w:rsidR="000721E1" w:rsidRDefault="000721E1" w:rsidP="000721E1">
      <w:r w:rsidRPr="000721E1">
        <w:rPr>
          <w:b/>
        </w:rPr>
        <w:t xml:space="preserve">Электромагнитное поле </w:t>
      </w:r>
      <w:proofErr w:type="gramStart"/>
      <w:r w:rsidRPr="000721E1">
        <w:rPr>
          <w:b/>
        </w:rPr>
        <w:t>-п</w:t>
      </w:r>
      <w:proofErr w:type="gramEnd"/>
      <w:r w:rsidRPr="000721E1">
        <w:rPr>
          <w:b/>
        </w:rPr>
        <w:t>ромоутер всех заболеваний.</w:t>
      </w:r>
      <w:r>
        <w:t xml:space="preserve"> Он взаимодействует с электромагнитным полем человека и частично подавляет его. Конечно, организм приспосабливается, но лишь до определенной степени. </w:t>
      </w:r>
      <w:r w:rsidRPr="000721E1">
        <w:rPr>
          <w:b/>
        </w:rPr>
        <w:t>Электромагнитное излучение приводит к проблемам с сердцем, онкологическим заболеваниям, расшатыванию нервной системы и даже психическим расстройствам.</w:t>
      </w:r>
      <w:r>
        <w:t xml:space="preserve"> </w:t>
      </w:r>
    </w:p>
    <w:p w:rsidR="00EF6137" w:rsidRDefault="000721E1" w:rsidP="000721E1">
      <w:r w:rsidRPr="000721E1">
        <w:rPr>
          <w:b/>
        </w:rPr>
        <w:t>Микроклимат.</w:t>
      </w:r>
      <w:r>
        <w:t xml:space="preserve"> Микроклимат складывается из нескольких параметров: влажность, температура и движение воздуха. Если использовать только синтетические материалы, свежий воздух не проникает в комнату и вл</w:t>
      </w:r>
      <w:bookmarkStart w:id="0" w:name="_GoBack"/>
      <w:bookmarkEnd w:id="0"/>
      <w:r>
        <w:t xml:space="preserve">ажность увеличивается, а если какой-то материал (например, </w:t>
      </w:r>
      <w:proofErr w:type="spellStart"/>
      <w:r>
        <w:t>гипсокартон</w:t>
      </w:r>
      <w:proofErr w:type="spellEnd"/>
      <w:r>
        <w:t>) поглощает влагу, воздух, наоборот, становится слишком сухим. Растения – наши домашние экологические агенты: они восстанавливают комфортный микроклимат и борются со всеми вредителями сразу</w:t>
      </w:r>
      <w:proofErr w:type="gramStart"/>
      <w:r>
        <w:t xml:space="preserve"> .</w:t>
      </w:r>
      <w:proofErr w:type="gramEnd"/>
      <w:r>
        <w:t xml:space="preserve">Кондиционеры, ионизаторы, озонаторы </w:t>
      </w:r>
      <w:proofErr w:type="spellStart"/>
      <w:r>
        <w:t>оздоравливают</w:t>
      </w:r>
      <w:proofErr w:type="spellEnd"/>
      <w:r>
        <w:t xml:space="preserve"> </w:t>
      </w:r>
      <w:proofErr w:type="spellStart"/>
      <w:r>
        <w:t>возду</w:t>
      </w:r>
      <w:proofErr w:type="spellEnd"/>
      <w:r>
        <w:t>, улучшают микроклимат в помещении. Лучший вариант – очистители на водной основе</w:t>
      </w:r>
    </w:p>
    <w:sectPr w:rsidR="00EF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46"/>
    <w:rsid w:val="000721E1"/>
    <w:rsid w:val="00CE15C9"/>
    <w:rsid w:val="00E26846"/>
    <w:rsid w:val="00E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Гурьева</cp:lastModifiedBy>
  <cp:revision>2</cp:revision>
  <dcterms:created xsi:type="dcterms:W3CDTF">2020-03-26T09:20:00Z</dcterms:created>
  <dcterms:modified xsi:type="dcterms:W3CDTF">2020-03-26T09:23:00Z</dcterms:modified>
</cp:coreProperties>
</file>