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8F" w:rsidRDefault="008C0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2 урока</w:t>
      </w:r>
    </w:p>
    <w:p w:rsidR="00C1476E" w:rsidRDefault="00B76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Учебник стр. 97 № 4, стр. 98. № 6 -  письменно на отдельном листочке</w:t>
      </w:r>
    </w:p>
    <w:p w:rsidR="00B76B92" w:rsidRDefault="00B76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стр. 98 № 7 читать и переводить устно</w:t>
      </w:r>
    </w:p>
    <w:p w:rsidR="00F55252" w:rsidRDefault="00F55252">
      <w:pPr>
        <w:rPr>
          <w:rFonts w:ascii="Times New Roman" w:hAnsi="Times New Roman" w:cs="Times New Roman"/>
          <w:sz w:val="24"/>
          <w:szCs w:val="24"/>
        </w:rPr>
      </w:pPr>
    </w:p>
    <w:p w:rsidR="00B76B92" w:rsidRDefault="00F5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6B92">
        <w:rPr>
          <w:rFonts w:ascii="Times New Roman" w:hAnsi="Times New Roman" w:cs="Times New Roman"/>
          <w:sz w:val="24"/>
          <w:szCs w:val="24"/>
        </w:rPr>
        <w:t>. Учебник стр. 99 № 3, стр. 100 № 7 - письменно</w:t>
      </w:r>
      <w:r w:rsidR="00B76B92" w:rsidRPr="00B76B92">
        <w:rPr>
          <w:rFonts w:ascii="Times New Roman" w:hAnsi="Times New Roman" w:cs="Times New Roman"/>
          <w:sz w:val="24"/>
          <w:szCs w:val="24"/>
        </w:rPr>
        <w:t xml:space="preserve"> </w:t>
      </w:r>
      <w:r w:rsidR="00B76B92">
        <w:rPr>
          <w:rFonts w:ascii="Times New Roman" w:hAnsi="Times New Roman" w:cs="Times New Roman"/>
          <w:sz w:val="24"/>
          <w:szCs w:val="24"/>
        </w:rPr>
        <w:t>на отдельном листочке</w:t>
      </w:r>
    </w:p>
    <w:p w:rsidR="00B76B92" w:rsidRDefault="00B76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100 № 5 читать и переводить устно</w:t>
      </w:r>
    </w:p>
    <w:p w:rsidR="00B76B92" w:rsidRDefault="00B76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№ 1 стр. 62, № 2 стр.63</w:t>
      </w:r>
      <w:r w:rsidR="000D6FA5">
        <w:rPr>
          <w:rFonts w:ascii="Times New Roman" w:hAnsi="Times New Roman" w:cs="Times New Roman"/>
          <w:sz w:val="24"/>
          <w:szCs w:val="24"/>
        </w:rPr>
        <w:t xml:space="preserve"> (сдавать тетрадь не нужно)</w:t>
      </w:r>
    </w:p>
    <w:p w:rsidR="00B76B92" w:rsidRDefault="00B76B92">
      <w:pPr>
        <w:rPr>
          <w:rFonts w:ascii="Times New Roman" w:hAnsi="Times New Roman" w:cs="Times New Roman"/>
          <w:sz w:val="24"/>
          <w:szCs w:val="24"/>
        </w:rPr>
      </w:pPr>
    </w:p>
    <w:p w:rsidR="00B76B92" w:rsidRDefault="00B76B92" w:rsidP="00B76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Задания, которые нужно выполнить на отдельном листе (подписать листок), необходимо принести в школу до </w:t>
      </w:r>
      <w:bookmarkStart w:id="0" w:name="_GoBack"/>
      <w:r w:rsidR="00E32DF9">
        <w:rPr>
          <w:rFonts w:ascii="Times New Roman" w:hAnsi="Times New Roman" w:cs="Times New Roman"/>
          <w:sz w:val="24"/>
          <w:szCs w:val="24"/>
        </w:rPr>
        <w:t>пятницы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и оставить на парте на первом этаже рядом с табличкой Никитина Т.А. </w:t>
      </w:r>
    </w:p>
    <w:p w:rsidR="00B76B92" w:rsidRPr="00B76B92" w:rsidRDefault="00B76B92">
      <w:pPr>
        <w:rPr>
          <w:rFonts w:ascii="Times New Roman" w:hAnsi="Times New Roman" w:cs="Times New Roman"/>
          <w:sz w:val="24"/>
          <w:szCs w:val="24"/>
        </w:rPr>
      </w:pPr>
    </w:p>
    <w:sectPr w:rsidR="00B76B92" w:rsidRPr="00B76B92" w:rsidSect="00B76B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D"/>
    <w:rsid w:val="000D6FA5"/>
    <w:rsid w:val="002D1D0D"/>
    <w:rsid w:val="008C018F"/>
    <w:rsid w:val="00B76B92"/>
    <w:rsid w:val="00C1476E"/>
    <w:rsid w:val="00E32DF9"/>
    <w:rsid w:val="00F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2020-03-25T09:04:00Z</dcterms:created>
  <dcterms:modified xsi:type="dcterms:W3CDTF">2020-03-26T08:02:00Z</dcterms:modified>
</cp:coreProperties>
</file>