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06" w:rsidRDefault="00A60B06" w:rsidP="00A60B06">
      <w:pPr>
        <w:rPr>
          <w:rFonts w:ascii="Times New Roman" w:hAnsi="Times New Roman" w:cs="Times New Roman"/>
          <w:sz w:val="28"/>
          <w:szCs w:val="28"/>
        </w:rPr>
      </w:pPr>
      <w:r w:rsidRPr="00301F98">
        <w:rPr>
          <w:rFonts w:ascii="Times New Roman" w:hAnsi="Times New Roman" w:cs="Times New Roman"/>
          <w:sz w:val="28"/>
          <w:szCs w:val="28"/>
        </w:rPr>
        <w:t>Задания по географии на 2 урока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BF65C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.04)</w:t>
      </w:r>
    </w:p>
    <w:p w:rsidR="00A60B06" w:rsidRPr="00301F98" w:rsidRDefault="00A60B06" w:rsidP="00A60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сдачи данного задания: </w:t>
      </w:r>
      <w:r w:rsidR="00BF65C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.04</w:t>
      </w:r>
    </w:p>
    <w:p w:rsidR="00FA3DEC" w:rsidRDefault="00FA3DEC" w:rsidP="00FA3D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0DD">
        <w:rPr>
          <w:rFonts w:ascii="Times New Roman" w:hAnsi="Times New Roman" w:cs="Times New Roman"/>
          <w:b/>
          <w:sz w:val="28"/>
          <w:szCs w:val="28"/>
        </w:rPr>
        <w:t>Тема:  «</w:t>
      </w:r>
      <w:r w:rsidR="00BF65C3">
        <w:rPr>
          <w:rFonts w:ascii="Times New Roman" w:hAnsi="Times New Roman" w:cs="Times New Roman"/>
          <w:b/>
          <w:sz w:val="28"/>
          <w:szCs w:val="28"/>
        </w:rPr>
        <w:t xml:space="preserve">Природные ресурсы </w:t>
      </w:r>
      <w:r w:rsidR="00A60B06">
        <w:rPr>
          <w:rFonts w:ascii="Times New Roman" w:hAnsi="Times New Roman" w:cs="Times New Roman"/>
          <w:b/>
          <w:sz w:val="28"/>
          <w:szCs w:val="28"/>
        </w:rPr>
        <w:t>Урала</w:t>
      </w:r>
      <w:r w:rsidRPr="008E40DD">
        <w:rPr>
          <w:rFonts w:ascii="Times New Roman" w:hAnsi="Times New Roman" w:cs="Times New Roman"/>
          <w:b/>
          <w:sz w:val="28"/>
          <w:szCs w:val="28"/>
        </w:rPr>
        <w:t>».</w:t>
      </w:r>
    </w:p>
    <w:p w:rsidR="0020459C" w:rsidRPr="00544FF2" w:rsidRDefault="0020459C" w:rsidP="002045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FF2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544FF2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544FF2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BF65C3">
        <w:rPr>
          <w:rFonts w:ascii="Times New Roman" w:hAnsi="Times New Roman" w:cs="Times New Roman"/>
          <w:sz w:val="28"/>
          <w:szCs w:val="28"/>
        </w:rPr>
        <w:t xml:space="preserve">Природные ресурсы </w:t>
      </w:r>
      <w:r w:rsidRPr="00544FF2">
        <w:rPr>
          <w:rFonts w:ascii="Times New Roman" w:hAnsi="Times New Roman" w:cs="Times New Roman"/>
          <w:sz w:val="28"/>
          <w:szCs w:val="28"/>
        </w:rPr>
        <w:t xml:space="preserve">Урала» по ссылке: </w:t>
      </w:r>
    </w:p>
    <w:p w:rsidR="00BF65C3" w:rsidRPr="00832466" w:rsidRDefault="000014FA" w:rsidP="00BF65C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32466" w:rsidRPr="00832466">
          <w:rPr>
            <w:rStyle w:val="a4"/>
            <w:rFonts w:ascii="Times New Roman" w:hAnsi="Times New Roman" w:cs="Times New Roman"/>
            <w:sz w:val="28"/>
            <w:szCs w:val="28"/>
          </w:rPr>
          <w:t>https://videouroki.net/video/44-prirodnye-resursy-urala.html</w:t>
        </w:r>
      </w:hyperlink>
    </w:p>
    <w:p w:rsidR="00832466" w:rsidRPr="00832466" w:rsidRDefault="00832466" w:rsidP="00832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466" w:rsidRPr="00832466" w:rsidRDefault="00832466" w:rsidP="00832466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466">
        <w:rPr>
          <w:rFonts w:ascii="Times New Roman" w:hAnsi="Times New Roman" w:cs="Times New Roman"/>
          <w:sz w:val="28"/>
          <w:szCs w:val="28"/>
        </w:rPr>
        <w:t xml:space="preserve">Дополнительно можно использовать теоретический материал в учебнике (если нет возможности </w:t>
      </w:r>
      <w:proofErr w:type="spellStart"/>
      <w:r w:rsidRPr="00832466">
        <w:rPr>
          <w:rFonts w:ascii="Times New Roman" w:hAnsi="Times New Roman" w:cs="Times New Roman"/>
          <w:sz w:val="28"/>
          <w:szCs w:val="28"/>
        </w:rPr>
        <w:t>видеопросмотра</w:t>
      </w:r>
      <w:proofErr w:type="spellEnd"/>
      <w:r w:rsidRPr="00832466">
        <w:rPr>
          <w:rFonts w:ascii="Times New Roman" w:hAnsi="Times New Roman" w:cs="Times New Roman"/>
          <w:sz w:val="28"/>
          <w:szCs w:val="28"/>
        </w:rPr>
        <w:t>): стр. 184-186.</w:t>
      </w:r>
    </w:p>
    <w:p w:rsidR="00832466" w:rsidRPr="00832466" w:rsidRDefault="00832466" w:rsidP="00832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466" w:rsidRPr="009C46AE" w:rsidRDefault="00832466" w:rsidP="008324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832466">
        <w:rPr>
          <w:rFonts w:ascii="Times New Roman" w:hAnsi="Times New Roman" w:cs="Times New Roman"/>
          <w:sz w:val="28"/>
          <w:szCs w:val="28"/>
        </w:rPr>
        <w:t xml:space="preserve"> После просмотра </w:t>
      </w:r>
      <w:proofErr w:type="spellStart"/>
      <w:r w:rsidRPr="00832466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Pr="00832466">
        <w:rPr>
          <w:rFonts w:ascii="Times New Roman" w:hAnsi="Times New Roman" w:cs="Times New Roman"/>
          <w:sz w:val="28"/>
          <w:szCs w:val="28"/>
        </w:rPr>
        <w:t xml:space="preserve">  и текста учебника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7E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E7E0A">
        <w:rPr>
          <w:rFonts w:ascii="Times New Roman" w:hAnsi="Times New Roman" w:cs="Times New Roman"/>
          <w:sz w:val="28"/>
          <w:szCs w:val="28"/>
        </w:rPr>
        <w:t xml:space="preserve">стр. 184-186) </w:t>
      </w:r>
      <w:r>
        <w:rPr>
          <w:rFonts w:ascii="Times New Roman" w:hAnsi="Times New Roman" w:cs="Times New Roman"/>
          <w:sz w:val="28"/>
          <w:szCs w:val="28"/>
        </w:rPr>
        <w:t>заполнить в тетради таблицу:</w:t>
      </w:r>
      <w:r w:rsidR="009C46AE">
        <w:rPr>
          <w:rFonts w:ascii="Times New Roman" w:hAnsi="Times New Roman" w:cs="Times New Roman"/>
          <w:sz w:val="28"/>
          <w:szCs w:val="28"/>
        </w:rPr>
        <w:t xml:space="preserve"> </w:t>
      </w:r>
      <w:r w:rsidR="009C46AE" w:rsidRPr="009C46AE">
        <w:rPr>
          <w:rFonts w:ascii="Times New Roman" w:hAnsi="Times New Roman" w:cs="Times New Roman"/>
          <w:color w:val="FF0000"/>
          <w:sz w:val="28"/>
          <w:szCs w:val="28"/>
        </w:rPr>
        <w:t>(образец - красным цветом)</w:t>
      </w:r>
    </w:p>
    <w:tbl>
      <w:tblPr>
        <w:tblStyle w:val="a5"/>
        <w:tblW w:w="0" w:type="auto"/>
        <w:tblInd w:w="360" w:type="dxa"/>
        <w:tblLook w:val="04A0"/>
      </w:tblPr>
      <w:tblGrid>
        <w:gridCol w:w="3150"/>
        <w:gridCol w:w="6061"/>
      </w:tblGrid>
      <w:tr w:rsidR="00832466" w:rsidTr="009C46AE">
        <w:tc>
          <w:tcPr>
            <w:tcW w:w="3150" w:type="dxa"/>
          </w:tcPr>
          <w:p w:rsidR="00832466" w:rsidRDefault="009C46AE" w:rsidP="00832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Полезное ископаемое</w:t>
            </w:r>
          </w:p>
        </w:tc>
        <w:tc>
          <w:tcPr>
            <w:tcW w:w="6061" w:type="dxa"/>
          </w:tcPr>
          <w:p w:rsidR="00832466" w:rsidRDefault="009C46AE" w:rsidP="00832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месторождения или его географическое положение</w:t>
            </w:r>
          </w:p>
        </w:tc>
      </w:tr>
      <w:tr w:rsidR="00832466" w:rsidTr="009C46AE">
        <w:tc>
          <w:tcPr>
            <w:tcW w:w="3150" w:type="dxa"/>
          </w:tcPr>
          <w:p w:rsidR="00832466" w:rsidRPr="009C46AE" w:rsidRDefault="009C46AE" w:rsidP="0083246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46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Железная руда</w:t>
            </w:r>
          </w:p>
        </w:tc>
        <w:tc>
          <w:tcPr>
            <w:tcW w:w="6061" w:type="dxa"/>
          </w:tcPr>
          <w:p w:rsidR="00832466" w:rsidRPr="009C46AE" w:rsidRDefault="009C46AE" w:rsidP="0083246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46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Магнитогорское, </w:t>
            </w:r>
            <w:proofErr w:type="spellStart"/>
            <w:r w:rsidRPr="009C46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Высокогорское</w:t>
            </w:r>
            <w:proofErr w:type="spellEnd"/>
            <w:r w:rsidRPr="009C46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Качканарское, </w:t>
            </w:r>
            <w:proofErr w:type="spellStart"/>
            <w:r w:rsidRPr="009C46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Бакальское</w:t>
            </w:r>
            <w:proofErr w:type="spellEnd"/>
            <w:r w:rsidRPr="009C46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9C46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Халиловское</w:t>
            </w:r>
            <w:proofErr w:type="spellEnd"/>
          </w:p>
        </w:tc>
      </w:tr>
      <w:tr w:rsidR="00832466" w:rsidTr="009C46AE">
        <w:tc>
          <w:tcPr>
            <w:tcW w:w="3150" w:type="dxa"/>
          </w:tcPr>
          <w:p w:rsidR="00832466" w:rsidRDefault="00832466" w:rsidP="00832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32466" w:rsidRDefault="00832466" w:rsidP="00832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466" w:rsidTr="009C46AE">
        <w:tc>
          <w:tcPr>
            <w:tcW w:w="3150" w:type="dxa"/>
          </w:tcPr>
          <w:p w:rsidR="00832466" w:rsidRDefault="00832466" w:rsidP="00832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32466" w:rsidRDefault="00832466" w:rsidP="00832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466" w:rsidRDefault="008E7E0A" w:rsidP="0083246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946FD">
        <w:rPr>
          <w:rFonts w:ascii="Times New Roman" w:hAnsi="Times New Roman" w:cs="Times New Roman"/>
          <w:sz w:val="28"/>
          <w:szCs w:val="28"/>
          <w:u w:val="single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 xml:space="preserve"> ответить на вопросы:</w:t>
      </w:r>
    </w:p>
    <w:p w:rsidR="008E7E0A" w:rsidRDefault="008E7E0A" w:rsidP="0083246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еще ресурсами богат Урал, а каких недостаточно?</w:t>
      </w:r>
    </w:p>
    <w:p w:rsidR="008E7E0A" w:rsidRPr="00832466" w:rsidRDefault="008E7E0A" w:rsidP="0083246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Сделайте вывод об обеспеченности Урала ресурсами.</w:t>
      </w:r>
    </w:p>
    <w:p w:rsidR="00832466" w:rsidRPr="00832466" w:rsidRDefault="00832466" w:rsidP="00BF65C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32CBD" w:rsidRDefault="00B32CBD" w:rsidP="00B32C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FF2">
        <w:rPr>
          <w:rFonts w:ascii="Times New Roman" w:hAnsi="Times New Roman" w:cs="Times New Roman"/>
          <w:sz w:val="28"/>
          <w:szCs w:val="28"/>
        </w:rPr>
        <w:t>Посмотреть виде</w:t>
      </w:r>
      <w:r>
        <w:rPr>
          <w:rFonts w:ascii="Times New Roman" w:hAnsi="Times New Roman" w:cs="Times New Roman"/>
          <w:sz w:val="28"/>
          <w:szCs w:val="28"/>
        </w:rPr>
        <w:t>офрагмент</w:t>
      </w:r>
      <w:r w:rsidRPr="00544FF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Кунгурской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ледяной пещере</w:t>
      </w:r>
      <w:r w:rsidRPr="00544FF2">
        <w:rPr>
          <w:rFonts w:ascii="Times New Roman" w:hAnsi="Times New Roman" w:cs="Times New Roman"/>
          <w:sz w:val="28"/>
          <w:szCs w:val="28"/>
        </w:rPr>
        <w:t xml:space="preserve"> по ссылке: </w:t>
      </w:r>
    </w:p>
    <w:p w:rsidR="00B32CBD" w:rsidRDefault="000014FA" w:rsidP="00B32CB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32CBD" w:rsidRPr="00B32CB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https://www.youtube.com/watch?v=gh72sR_Z5mo</w:t>
        </w:r>
      </w:hyperlink>
      <w:r w:rsidR="00E94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6FD" w:rsidRDefault="00E946FD" w:rsidP="00B32CB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46FD" w:rsidRPr="00B32CBD" w:rsidRDefault="00E946FD" w:rsidP="00B32CB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просмотра ответьте </w:t>
      </w:r>
      <w:r w:rsidRPr="00E946FD">
        <w:rPr>
          <w:rFonts w:ascii="Times New Roman" w:hAnsi="Times New Roman" w:cs="Times New Roman"/>
          <w:sz w:val="28"/>
          <w:szCs w:val="28"/>
          <w:u w:val="single"/>
        </w:rPr>
        <w:t>устно</w:t>
      </w:r>
      <w:r>
        <w:rPr>
          <w:rFonts w:ascii="Times New Roman" w:hAnsi="Times New Roman" w:cs="Times New Roman"/>
          <w:sz w:val="28"/>
          <w:szCs w:val="28"/>
        </w:rPr>
        <w:t xml:space="preserve"> на вопрос: «Чем уникальна пещера?»</w:t>
      </w:r>
    </w:p>
    <w:p w:rsidR="00FA3DEC" w:rsidRDefault="00FA3DEC" w:rsidP="00FA3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DEC" w:rsidRDefault="00FA3DEC" w:rsidP="00FA3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</w:p>
    <w:p w:rsidR="00FA3DEC" w:rsidRDefault="00FA3DEC" w:rsidP="00FA3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Выполненную  работу  </w:t>
      </w:r>
      <w:r w:rsidR="002C0282">
        <w:rPr>
          <w:rFonts w:ascii="Times New Roman" w:hAnsi="Times New Roman" w:cs="Times New Roman"/>
          <w:sz w:val="28"/>
          <w:szCs w:val="28"/>
        </w:rPr>
        <w:t xml:space="preserve">для оценивания </w:t>
      </w:r>
      <w:r>
        <w:rPr>
          <w:rFonts w:ascii="Times New Roman" w:hAnsi="Times New Roman" w:cs="Times New Roman"/>
          <w:sz w:val="28"/>
          <w:szCs w:val="28"/>
        </w:rPr>
        <w:t xml:space="preserve">с заданиями </w:t>
      </w:r>
      <w:r w:rsidR="000417DF">
        <w:rPr>
          <w:rFonts w:ascii="Times New Roman" w:hAnsi="Times New Roman" w:cs="Times New Roman"/>
          <w:sz w:val="28"/>
          <w:szCs w:val="28"/>
        </w:rPr>
        <w:t>сдать 23.04</w:t>
      </w:r>
      <w:r w:rsidR="002C0282">
        <w:rPr>
          <w:rFonts w:ascii="Times New Roman" w:hAnsi="Times New Roman" w:cs="Times New Roman"/>
          <w:sz w:val="28"/>
          <w:szCs w:val="28"/>
        </w:rPr>
        <w:t>.</w:t>
      </w:r>
    </w:p>
    <w:p w:rsidR="00C64862" w:rsidRDefault="00C64862"/>
    <w:sectPr w:rsidR="00C64862" w:rsidSect="00C6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16C3"/>
    <w:multiLevelType w:val="hybridMultilevel"/>
    <w:tmpl w:val="BA20FEF6"/>
    <w:lvl w:ilvl="0" w:tplc="ABD0FD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F03"/>
    <w:rsid w:val="000014FA"/>
    <w:rsid w:val="000417DF"/>
    <w:rsid w:val="0020459C"/>
    <w:rsid w:val="002C0282"/>
    <w:rsid w:val="00544FF2"/>
    <w:rsid w:val="007851CD"/>
    <w:rsid w:val="00832466"/>
    <w:rsid w:val="008E7E0A"/>
    <w:rsid w:val="009C46AE"/>
    <w:rsid w:val="00A60B06"/>
    <w:rsid w:val="00B32CBD"/>
    <w:rsid w:val="00B750DB"/>
    <w:rsid w:val="00BF65C3"/>
    <w:rsid w:val="00C64862"/>
    <w:rsid w:val="00D24DE9"/>
    <w:rsid w:val="00D96C5F"/>
    <w:rsid w:val="00E73F03"/>
    <w:rsid w:val="00E946FD"/>
    <w:rsid w:val="00FA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D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246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32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h72sR_Z5mo" TargetMode="External"/><Relationship Id="rId5" Type="http://schemas.openxmlformats.org/officeDocument/2006/relationships/hyperlink" Target="https://videouroki.net/video/44-prirodnye-resursy-ural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12</cp:revision>
  <dcterms:created xsi:type="dcterms:W3CDTF">2020-03-25T10:28:00Z</dcterms:created>
  <dcterms:modified xsi:type="dcterms:W3CDTF">2020-04-16T11:19:00Z</dcterms:modified>
</cp:coreProperties>
</file>