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9F" w:rsidRPr="00FC5E9B" w:rsidRDefault="0087219F">
      <w:p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 xml:space="preserve">22.04.20      </w:t>
      </w:r>
    </w:p>
    <w:p w:rsidR="007D01E9" w:rsidRPr="00FC5E9B" w:rsidRDefault="0087219F">
      <w:pPr>
        <w:rPr>
          <w:rFonts w:ascii="Times New Roman" w:hAnsi="Times New Roman" w:cs="Times New Roman"/>
          <w:b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>Урок 1.</w:t>
      </w:r>
      <w:r w:rsidR="007D01E9" w:rsidRPr="00FC5E9B">
        <w:rPr>
          <w:rFonts w:ascii="Times New Roman" w:hAnsi="Times New Roman" w:cs="Times New Roman"/>
          <w:sz w:val="28"/>
          <w:szCs w:val="28"/>
        </w:rPr>
        <w:t xml:space="preserve">Тема для обобщения </w:t>
      </w:r>
      <w:r w:rsidR="007D01E9" w:rsidRPr="00FC5E9B">
        <w:rPr>
          <w:rFonts w:ascii="Times New Roman" w:hAnsi="Times New Roman" w:cs="Times New Roman"/>
          <w:b/>
          <w:sz w:val="28"/>
          <w:szCs w:val="28"/>
        </w:rPr>
        <w:t>« Оксиды неметаллов. Летучие водородные соединения неметаллов»</w:t>
      </w:r>
      <w:r w:rsidRPr="00FC5E9B">
        <w:rPr>
          <w:rFonts w:ascii="Times New Roman" w:hAnsi="Times New Roman" w:cs="Times New Roman"/>
          <w:b/>
          <w:sz w:val="28"/>
          <w:szCs w:val="28"/>
        </w:rPr>
        <w:t>.</w:t>
      </w:r>
    </w:p>
    <w:p w:rsidR="0087219F" w:rsidRPr="00FC5E9B" w:rsidRDefault="0087219F">
      <w:p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>Сегодня повторим химические свойства оксидов, рассмотрим закономерности изменения характера оксидов и кислот в периодах и главных подгруппах.</w:t>
      </w:r>
    </w:p>
    <w:p w:rsidR="007D01E9" w:rsidRPr="00FC5E9B" w:rsidRDefault="0087219F" w:rsidP="0087219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 xml:space="preserve">Посмотрите видео по ссылке </w:t>
      </w:r>
      <w:hyperlink r:id="rId6" w:history="1">
        <w:r w:rsidR="007D01E9" w:rsidRPr="00FC5E9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https://resh.edu.ru/subject/lesson/5913/start/151347/</w:t>
        </w:r>
      </w:hyperlink>
      <w:r w:rsidR="007D01E9" w:rsidRPr="00FC5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E9" w:rsidRPr="00FC5E9B" w:rsidRDefault="0087219F" w:rsidP="007D01E9">
      <w:p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>2.Запишите формулы оксидов элементов 2 и 3 периодов. Как изменяется их характер с увеличением порядкового номера?</w:t>
      </w:r>
    </w:p>
    <w:p w:rsidR="008E3B61" w:rsidRPr="00FC5E9B" w:rsidRDefault="0087219F" w:rsidP="008E3B61">
      <w:p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 xml:space="preserve">3. Запишите формулы оксидов элементов </w:t>
      </w:r>
      <w:r w:rsidR="008E3B61" w:rsidRPr="00FC5E9B">
        <w:rPr>
          <w:rFonts w:ascii="Times New Roman" w:hAnsi="Times New Roman" w:cs="Times New Roman"/>
          <w:sz w:val="28"/>
          <w:szCs w:val="28"/>
        </w:rPr>
        <w:t>6А группы, как меняется их характер с увеличением порядкового номера?</w:t>
      </w:r>
    </w:p>
    <w:p w:rsidR="008E3B61" w:rsidRDefault="008E3B61" w:rsidP="008E3B61">
      <w:p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>4. Запишите формулы летучих водородных соединений неметаллов 2 и 3 периодов, проставьте степени окисления атомов. Как меняется их характер с увеличением порядкового номера? Укажите причину изменения.</w:t>
      </w:r>
    </w:p>
    <w:p w:rsidR="00FC5E9B" w:rsidRPr="00FC5E9B" w:rsidRDefault="00FC5E9B" w:rsidP="008E3B61">
      <w:p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 xml:space="preserve">: оценка будет выставлена за выполнение в тетради </w:t>
      </w:r>
      <w:r>
        <w:rPr>
          <w:rFonts w:ascii="Times New Roman" w:hAnsi="Times New Roman" w:cs="Times New Roman"/>
          <w:sz w:val="28"/>
          <w:szCs w:val="28"/>
        </w:rPr>
        <w:t>заданий 2,3,4 этого урока.</w:t>
      </w:r>
    </w:p>
    <w:p w:rsidR="007D01E9" w:rsidRPr="00FC5E9B" w:rsidRDefault="008E3B61" w:rsidP="007D01E9">
      <w:pPr>
        <w:rPr>
          <w:rFonts w:ascii="Times New Roman" w:hAnsi="Times New Roman" w:cs="Times New Roman"/>
          <w:b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 xml:space="preserve">Урок 2.  Тема </w:t>
      </w:r>
      <w:r w:rsidR="00C40D20" w:rsidRPr="00FC5E9B">
        <w:rPr>
          <w:rFonts w:ascii="Times New Roman" w:hAnsi="Times New Roman" w:cs="Times New Roman"/>
          <w:sz w:val="28"/>
          <w:szCs w:val="28"/>
        </w:rPr>
        <w:t xml:space="preserve"> для повторения </w:t>
      </w:r>
      <w:r w:rsidR="00C40D20" w:rsidRPr="00FC5E9B">
        <w:rPr>
          <w:rFonts w:ascii="Times New Roman" w:hAnsi="Times New Roman" w:cs="Times New Roman"/>
          <w:b/>
          <w:sz w:val="28"/>
          <w:szCs w:val="28"/>
        </w:rPr>
        <w:t>«Свойства основных классов неорганических веще</w:t>
      </w:r>
      <w:proofErr w:type="gramStart"/>
      <w:r w:rsidR="00C40D20" w:rsidRPr="00FC5E9B">
        <w:rPr>
          <w:rFonts w:ascii="Times New Roman" w:hAnsi="Times New Roman" w:cs="Times New Roman"/>
          <w:b/>
          <w:sz w:val="28"/>
          <w:szCs w:val="28"/>
        </w:rPr>
        <w:t>ств в св</w:t>
      </w:r>
      <w:proofErr w:type="gramEnd"/>
      <w:r w:rsidR="00C40D20" w:rsidRPr="00FC5E9B">
        <w:rPr>
          <w:rFonts w:ascii="Times New Roman" w:hAnsi="Times New Roman" w:cs="Times New Roman"/>
          <w:b/>
          <w:sz w:val="28"/>
          <w:szCs w:val="28"/>
        </w:rPr>
        <w:t xml:space="preserve">ете ТЭД и теории </w:t>
      </w:r>
      <w:proofErr w:type="spellStart"/>
      <w:r w:rsidR="00C40D20" w:rsidRPr="00FC5E9B">
        <w:rPr>
          <w:rFonts w:ascii="Times New Roman" w:hAnsi="Times New Roman" w:cs="Times New Roman"/>
          <w:b/>
          <w:sz w:val="28"/>
          <w:szCs w:val="28"/>
        </w:rPr>
        <w:t>окислительно</w:t>
      </w:r>
      <w:proofErr w:type="spellEnd"/>
      <w:r w:rsidR="00C40D20" w:rsidRPr="00FC5E9B">
        <w:rPr>
          <w:rFonts w:ascii="Times New Roman" w:hAnsi="Times New Roman" w:cs="Times New Roman"/>
          <w:b/>
          <w:sz w:val="28"/>
          <w:szCs w:val="28"/>
        </w:rPr>
        <w:t>-восстановительных реакций»</w:t>
      </w:r>
    </w:p>
    <w:p w:rsidR="007D01E9" w:rsidRPr="00FC5E9B" w:rsidRDefault="00DD257A" w:rsidP="007D01E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 xml:space="preserve">С помощью видеоматериала  </w:t>
      </w:r>
      <w:hyperlink r:id="rId7" w:history="1">
        <w:r w:rsidR="00C40D20" w:rsidRPr="00FC5E9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https://resh.edu.ru/subject/lesson/1606/main/</w:t>
        </w:r>
      </w:hyperlink>
      <w:r w:rsidR="00C40D20" w:rsidRPr="00FC5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D8" w:rsidRPr="00FC5E9B" w:rsidRDefault="00DD257A" w:rsidP="007D01E9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>повторите свойства оксидов, оснований, кислот и солей.</w:t>
      </w:r>
      <w:r w:rsidR="007D01E9" w:rsidRPr="00FC5E9B">
        <w:rPr>
          <w:rFonts w:ascii="Times New Roman" w:hAnsi="Times New Roman" w:cs="Times New Roman"/>
          <w:sz w:val="28"/>
          <w:szCs w:val="28"/>
        </w:rPr>
        <w:tab/>
      </w:r>
    </w:p>
    <w:p w:rsidR="00DD257A" w:rsidRPr="00FC5E9B" w:rsidRDefault="00B6732D" w:rsidP="00B6732D">
      <w:pPr>
        <w:pStyle w:val="a5"/>
        <w:numPr>
          <w:ilvl w:val="0"/>
          <w:numId w:val="3"/>
        </w:num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 xml:space="preserve">Запишите уравнения </w:t>
      </w:r>
      <w:proofErr w:type="spellStart"/>
      <w:r w:rsidRPr="00FC5E9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C5E9B">
        <w:rPr>
          <w:rFonts w:ascii="Times New Roman" w:hAnsi="Times New Roman" w:cs="Times New Roman"/>
          <w:sz w:val="28"/>
          <w:szCs w:val="28"/>
        </w:rPr>
        <w:t>-восстановительных реакций, подтверждающие двойственный характер соляной кислоты (окислитель и восстановитель), составьте электронный баланс.</w:t>
      </w:r>
    </w:p>
    <w:p w:rsidR="00B6732D" w:rsidRPr="00FC5E9B" w:rsidRDefault="00B6732D" w:rsidP="00B6732D">
      <w:pPr>
        <w:pStyle w:val="a5"/>
        <w:numPr>
          <w:ilvl w:val="0"/>
          <w:numId w:val="3"/>
        </w:num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 xml:space="preserve">Запишите уравнения </w:t>
      </w:r>
      <w:proofErr w:type="spellStart"/>
      <w:r w:rsidRPr="00FC5E9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FC5E9B">
        <w:rPr>
          <w:rFonts w:ascii="Times New Roman" w:hAnsi="Times New Roman" w:cs="Times New Roman"/>
          <w:sz w:val="28"/>
          <w:szCs w:val="28"/>
        </w:rPr>
        <w:t>-восстановительных реакций, подтверждающие двойственный характер солей (соли-окислители и соли-восстановители)</w:t>
      </w:r>
    </w:p>
    <w:p w:rsidR="00B6732D" w:rsidRDefault="00B6732D" w:rsidP="00B6732D">
      <w:pPr>
        <w:pStyle w:val="a5"/>
        <w:numPr>
          <w:ilvl w:val="0"/>
          <w:numId w:val="3"/>
        </w:num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>Почему гидроксид железа(</w:t>
      </w:r>
      <w:r w:rsidRPr="00FC5E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5E9B">
        <w:rPr>
          <w:rFonts w:ascii="Times New Roman" w:hAnsi="Times New Roman" w:cs="Times New Roman"/>
          <w:sz w:val="28"/>
          <w:szCs w:val="28"/>
        </w:rPr>
        <w:t>) – восстановитель? Подтвердите уравнением реакции.</w:t>
      </w:r>
    </w:p>
    <w:p w:rsidR="00FC5E9B" w:rsidRDefault="00FC5E9B" w:rsidP="00FC5E9B">
      <w:pPr>
        <w:pStyle w:val="a5"/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>: оценка будет выст</w:t>
      </w:r>
      <w:r>
        <w:rPr>
          <w:rFonts w:ascii="Times New Roman" w:hAnsi="Times New Roman" w:cs="Times New Roman"/>
          <w:sz w:val="28"/>
          <w:szCs w:val="28"/>
        </w:rPr>
        <w:t>авлена за выполнение в тетради заданий 2,3,4 этого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C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DF5"/>
    <w:multiLevelType w:val="hybridMultilevel"/>
    <w:tmpl w:val="4D9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3114"/>
    <w:multiLevelType w:val="hybridMultilevel"/>
    <w:tmpl w:val="50B0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748A"/>
    <w:multiLevelType w:val="hybridMultilevel"/>
    <w:tmpl w:val="AED4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86"/>
    <w:rsid w:val="00125286"/>
    <w:rsid w:val="007D01E9"/>
    <w:rsid w:val="0087219F"/>
    <w:rsid w:val="008E3B61"/>
    <w:rsid w:val="00A94267"/>
    <w:rsid w:val="00B6732D"/>
    <w:rsid w:val="00C40D20"/>
    <w:rsid w:val="00CB39D8"/>
    <w:rsid w:val="00DD257A"/>
    <w:rsid w:val="00F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1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219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72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1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219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7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606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13/start/1513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5</cp:revision>
  <dcterms:created xsi:type="dcterms:W3CDTF">2020-04-15T15:54:00Z</dcterms:created>
  <dcterms:modified xsi:type="dcterms:W3CDTF">2020-04-17T08:24:00Z</dcterms:modified>
</cp:coreProperties>
</file>