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9F" w:rsidRPr="0096429F" w:rsidRDefault="0096429F" w:rsidP="0096429F">
      <w:pPr>
        <w:jc w:val="center"/>
        <w:rPr>
          <w:b/>
        </w:rPr>
      </w:pPr>
      <w:r w:rsidRPr="0096429F">
        <w:rPr>
          <w:b/>
        </w:rPr>
        <w:t>20 – 24 апреля</w:t>
      </w:r>
    </w:p>
    <w:p w:rsidR="0039036F" w:rsidRDefault="00B11A95">
      <w:r>
        <w:rPr>
          <w:b/>
        </w:rPr>
        <w:t>1 урок  -</w:t>
      </w:r>
      <w:r w:rsidRPr="00B5319F">
        <w:rPr>
          <w:b/>
        </w:rPr>
        <w:t xml:space="preserve"> Тема</w:t>
      </w:r>
      <w:r>
        <w:t xml:space="preserve">: </w:t>
      </w:r>
      <w:r w:rsidRPr="00151C45">
        <w:rPr>
          <w:b/>
        </w:rPr>
        <w:t>«Морфологический разбор союзов»:</w:t>
      </w:r>
    </w:p>
    <w:p w:rsidR="0039036F" w:rsidRDefault="00B11A95">
      <w:pPr>
        <w:pStyle w:val="a8"/>
        <w:numPr>
          <w:ilvl w:val="0"/>
          <w:numId w:val="1"/>
        </w:numPr>
      </w:pPr>
      <w:r>
        <w:t>По</w:t>
      </w:r>
      <w:r w:rsidR="00151C45">
        <w:t xml:space="preserve">знакомиться с разбором союза в </w:t>
      </w:r>
      <w:r>
        <w:t>§64</w:t>
      </w:r>
    </w:p>
    <w:p w:rsidR="0039036F" w:rsidRDefault="00B11A95">
      <w:pPr>
        <w:pStyle w:val="a8"/>
        <w:numPr>
          <w:ilvl w:val="2"/>
          <w:numId w:val="2"/>
        </w:numPr>
      </w:pPr>
      <w:r>
        <w:t>Выучите порядок письменного разбора на стр. 157</w:t>
      </w:r>
    </w:p>
    <w:p w:rsidR="0039036F" w:rsidRDefault="00B11A95">
      <w:pPr>
        <w:pStyle w:val="a8"/>
        <w:numPr>
          <w:ilvl w:val="2"/>
          <w:numId w:val="2"/>
        </w:numPr>
      </w:pPr>
      <w:r>
        <w:t>Выпишите все союзы из упр.382 и сделайте их разбор письменно</w:t>
      </w:r>
    </w:p>
    <w:p w:rsidR="0039036F" w:rsidRDefault="0039036F">
      <w:pPr>
        <w:pStyle w:val="a8"/>
        <w:ind w:left="1080"/>
      </w:pPr>
    </w:p>
    <w:p w:rsidR="0039036F" w:rsidRDefault="00B11A95">
      <w:pPr>
        <w:pStyle w:val="a8"/>
        <w:numPr>
          <w:ilvl w:val="0"/>
          <w:numId w:val="4"/>
        </w:numPr>
        <w:rPr>
          <w:b/>
        </w:rPr>
      </w:pPr>
      <w:r>
        <w:rPr>
          <w:b/>
        </w:rPr>
        <w:t>урок – Тема: Слитное написание союзов «Тоже, также, чтобы»</w:t>
      </w:r>
    </w:p>
    <w:p w:rsidR="0039036F" w:rsidRDefault="00B11A95">
      <w:pPr>
        <w:pStyle w:val="a8"/>
        <w:numPr>
          <w:ilvl w:val="0"/>
          <w:numId w:val="5"/>
        </w:numPr>
      </w:pPr>
      <w:r>
        <w:t>Прочитать теорию на стр. 159 §65</w:t>
      </w:r>
    </w:p>
    <w:p w:rsidR="0039036F" w:rsidRDefault="00B11A95">
      <w:pPr>
        <w:pStyle w:val="a8"/>
        <w:numPr>
          <w:ilvl w:val="0"/>
          <w:numId w:val="5"/>
        </w:numPr>
      </w:pPr>
      <w:r>
        <w:t>Проверьте себя на основе следующей таблицы:</w:t>
      </w:r>
    </w:p>
    <w:tbl>
      <w:tblPr>
        <w:tblStyle w:val="a9"/>
        <w:tblW w:w="5701" w:type="dxa"/>
        <w:tblInd w:w="1080" w:type="dxa"/>
        <w:tblLook w:val="04A0"/>
      </w:tblPr>
      <w:tblGrid>
        <w:gridCol w:w="2790"/>
        <w:gridCol w:w="2911"/>
      </w:tblGrid>
      <w:tr w:rsidR="0039036F">
        <w:tc>
          <w:tcPr>
            <w:tcW w:w="2790" w:type="dxa"/>
            <w:shd w:val="clear" w:color="auto" w:fill="auto"/>
            <w:tcMar>
              <w:left w:w="108" w:type="dxa"/>
            </w:tcMar>
          </w:tcPr>
          <w:p w:rsidR="0039036F" w:rsidRDefault="00B11A95">
            <w:pPr>
              <w:pStyle w:val="a8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Слитно</w:t>
            </w:r>
          </w:p>
        </w:tc>
        <w:tc>
          <w:tcPr>
            <w:tcW w:w="2910" w:type="dxa"/>
            <w:shd w:val="clear" w:color="auto" w:fill="auto"/>
            <w:tcMar>
              <w:left w:w="108" w:type="dxa"/>
            </w:tcMar>
          </w:tcPr>
          <w:p w:rsidR="0039036F" w:rsidRDefault="00B11A95">
            <w:pPr>
              <w:pStyle w:val="a8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Раздельно</w:t>
            </w:r>
          </w:p>
        </w:tc>
      </w:tr>
      <w:tr w:rsidR="0039036F">
        <w:tc>
          <w:tcPr>
            <w:tcW w:w="2790" w:type="dxa"/>
            <w:shd w:val="clear" w:color="auto" w:fill="auto"/>
            <w:tcMar>
              <w:left w:w="108" w:type="dxa"/>
            </w:tcMar>
          </w:tcPr>
          <w:p w:rsidR="0039036F" w:rsidRDefault="00B11A95">
            <w:pPr>
              <w:pStyle w:val="a8"/>
              <w:spacing w:after="0" w:line="240" w:lineRule="auto"/>
              <w:ind w:left="0"/>
            </w:pPr>
            <w:r>
              <w:t>Тоже, также=И (возможна замена на «И»)</w:t>
            </w:r>
          </w:p>
        </w:tc>
        <w:tc>
          <w:tcPr>
            <w:tcW w:w="2910" w:type="dxa"/>
            <w:shd w:val="clear" w:color="auto" w:fill="auto"/>
            <w:tcMar>
              <w:left w:w="108" w:type="dxa"/>
            </w:tcMar>
          </w:tcPr>
          <w:p w:rsidR="0039036F" w:rsidRDefault="00B11A95">
            <w:pPr>
              <w:spacing w:after="0" w:line="240" w:lineRule="auto"/>
            </w:pPr>
            <w:r>
              <w:t>Же можно убрать или передвинуть в другое место:</w:t>
            </w:r>
          </w:p>
          <w:p w:rsidR="0039036F" w:rsidRDefault="00B11A95">
            <w:pPr>
              <w:pStyle w:val="a8"/>
              <w:numPr>
                <w:ilvl w:val="0"/>
                <w:numId w:val="1"/>
              </w:numPr>
              <w:spacing w:after="0" w:line="240" w:lineRule="auto"/>
            </w:pPr>
            <w:r>
              <w:t>Так же, как</w:t>
            </w:r>
          </w:p>
          <w:p w:rsidR="0039036F" w:rsidRDefault="00B11A95">
            <w:pPr>
              <w:pStyle w:val="a8"/>
              <w:numPr>
                <w:ilvl w:val="0"/>
                <w:numId w:val="1"/>
              </w:numPr>
              <w:spacing w:after="0" w:line="240" w:lineRule="auto"/>
            </w:pPr>
            <w:r>
              <w:t>Тоже, что</w:t>
            </w:r>
          </w:p>
          <w:p w:rsidR="0039036F" w:rsidRDefault="00B11A95">
            <w:pPr>
              <w:pStyle w:val="a8"/>
              <w:numPr>
                <w:ilvl w:val="0"/>
                <w:numId w:val="1"/>
              </w:numPr>
              <w:spacing w:after="0" w:line="240" w:lineRule="auto"/>
            </w:pPr>
            <w:r>
              <w:t>То же самое</w:t>
            </w:r>
          </w:p>
        </w:tc>
      </w:tr>
      <w:tr w:rsidR="0039036F">
        <w:tc>
          <w:tcPr>
            <w:tcW w:w="2790" w:type="dxa"/>
            <w:shd w:val="clear" w:color="auto" w:fill="auto"/>
            <w:tcMar>
              <w:left w:w="108" w:type="dxa"/>
            </w:tcMar>
          </w:tcPr>
          <w:p w:rsidR="0039036F" w:rsidRDefault="00B11A95">
            <w:pPr>
              <w:pStyle w:val="a8"/>
              <w:spacing w:after="0" w:line="240" w:lineRule="auto"/>
              <w:ind w:left="0"/>
            </w:pPr>
            <w:r>
              <w:t>Чтобы=для того чтобы (указывает на цель)</w:t>
            </w:r>
          </w:p>
        </w:tc>
        <w:tc>
          <w:tcPr>
            <w:tcW w:w="2910" w:type="dxa"/>
            <w:shd w:val="clear" w:color="auto" w:fill="auto"/>
            <w:tcMar>
              <w:left w:w="108" w:type="dxa"/>
            </w:tcMar>
          </w:tcPr>
          <w:p w:rsidR="0039036F" w:rsidRDefault="0039036F">
            <w:pPr>
              <w:pStyle w:val="a8"/>
              <w:spacing w:after="0" w:line="240" w:lineRule="auto"/>
              <w:ind w:left="0"/>
            </w:pPr>
          </w:p>
        </w:tc>
      </w:tr>
    </w:tbl>
    <w:p w:rsidR="0039036F" w:rsidRDefault="0039036F">
      <w:pPr>
        <w:pStyle w:val="a8"/>
        <w:ind w:left="1080"/>
      </w:pPr>
    </w:p>
    <w:p w:rsidR="0039036F" w:rsidRDefault="00B11A95">
      <w:pPr>
        <w:pStyle w:val="a8"/>
        <w:numPr>
          <w:ilvl w:val="0"/>
          <w:numId w:val="5"/>
        </w:numPr>
      </w:pPr>
      <w:r>
        <w:t>Выполните упр. 385 письменно, используя данные таблицы</w:t>
      </w:r>
    </w:p>
    <w:p w:rsidR="0039036F" w:rsidRDefault="0039036F">
      <w:pPr>
        <w:rPr>
          <w:b/>
        </w:rPr>
      </w:pPr>
    </w:p>
    <w:p w:rsidR="0039036F" w:rsidRDefault="00B11A95">
      <w:pPr>
        <w:pStyle w:val="a8"/>
        <w:numPr>
          <w:ilvl w:val="0"/>
          <w:numId w:val="4"/>
        </w:numPr>
        <w:rPr>
          <w:b/>
        </w:rPr>
      </w:pPr>
      <w:r>
        <w:rPr>
          <w:b/>
        </w:rPr>
        <w:t>Урок - Закрепление темы «Правописание союзов «Тоже, также, чтобы»</w:t>
      </w:r>
    </w:p>
    <w:p w:rsidR="0039036F" w:rsidRDefault="00B11A95">
      <w:pPr>
        <w:pStyle w:val="a8"/>
        <w:numPr>
          <w:ilvl w:val="0"/>
          <w:numId w:val="6"/>
        </w:numPr>
      </w:pPr>
      <w:r>
        <w:t>На основе таблицы и урока №2 закрепите полученные знания, выполнив упр. 386 (устно)</w:t>
      </w:r>
    </w:p>
    <w:p w:rsidR="0039036F" w:rsidRDefault="00B11A95">
      <w:pPr>
        <w:pStyle w:val="a8"/>
        <w:numPr>
          <w:ilvl w:val="0"/>
          <w:numId w:val="6"/>
        </w:numPr>
      </w:pPr>
      <w:r>
        <w:t>Упр. 388 - письменно</w:t>
      </w:r>
    </w:p>
    <w:p w:rsidR="0039036F" w:rsidRDefault="00B11A95">
      <w:pPr>
        <w:rPr>
          <w:b/>
        </w:rPr>
      </w:pPr>
      <w:r>
        <w:rPr>
          <w:b/>
        </w:rPr>
        <w:t>4 урок – Обобщение теории и практики по теме «Союзы»</w:t>
      </w:r>
    </w:p>
    <w:p w:rsidR="0039036F" w:rsidRDefault="00B11A95">
      <w:pPr>
        <w:pStyle w:val="a8"/>
        <w:numPr>
          <w:ilvl w:val="0"/>
          <w:numId w:val="3"/>
        </w:numPr>
      </w:pPr>
      <w:r>
        <w:t>Проверьте свои знания по теме, отвечая на вопросы на стр. 162 (устно)</w:t>
      </w:r>
    </w:p>
    <w:p w:rsidR="0039036F" w:rsidRDefault="00B11A95">
      <w:pPr>
        <w:pStyle w:val="a8"/>
        <w:numPr>
          <w:ilvl w:val="0"/>
          <w:numId w:val="3"/>
        </w:numPr>
      </w:pPr>
      <w:r>
        <w:t>Выполните упр. 400 по заданию учебника – письменно</w:t>
      </w:r>
    </w:p>
    <w:p w:rsidR="0039036F" w:rsidRDefault="00B11A95">
      <w:pPr>
        <w:pStyle w:val="a8"/>
        <w:numPr>
          <w:ilvl w:val="0"/>
          <w:numId w:val="3"/>
        </w:numPr>
      </w:pPr>
      <w:r>
        <w:t>Составьте свои примеры, объясняя написание «трудных» предлогов и союзов (по 2 примера на 1 слово)</w:t>
      </w:r>
    </w:p>
    <w:p w:rsidR="0039036F" w:rsidRDefault="0039036F">
      <w:pPr>
        <w:pStyle w:val="a8"/>
      </w:pPr>
    </w:p>
    <w:tbl>
      <w:tblPr>
        <w:tblStyle w:val="a9"/>
        <w:tblW w:w="8851" w:type="dxa"/>
        <w:tblInd w:w="720" w:type="dxa"/>
        <w:tblLook w:val="04A0"/>
      </w:tblPr>
      <w:tblGrid>
        <w:gridCol w:w="4458"/>
        <w:gridCol w:w="4393"/>
      </w:tblGrid>
      <w:tr w:rsidR="0039036F">
        <w:tc>
          <w:tcPr>
            <w:tcW w:w="4457" w:type="dxa"/>
            <w:shd w:val="clear" w:color="auto" w:fill="auto"/>
            <w:tcMar>
              <w:left w:w="108" w:type="dxa"/>
            </w:tcMar>
          </w:tcPr>
          <w:p w:rsidR="0039036F" w:rsidRDefault="00B11A95">
            <w:pPr>
              <w:pStyle w:val="a8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Предлоги</w:t>
            </w:r>
          </w:p>
        </w:tc>
        <w:tc>
          <w:tcPr>
            <w:tcW w:w="4393" w:type="dxa"/>
            <w:shd w:val="clear" w:color="auto" w:fill="auto"/>
            <w:tcMar>
              <w:left w:w="108" w:type="dxa"/>
            </w:tcMar>
          </w:tcPr>
          <w:p w:rsidR="0039036F" w:rsidRDefault="00B11A95">
            <w:pPr>
              <w:pStyle w:val="a8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Союзы</w:t>
            </w:r>
          </w:p>
        </w:tc>
      </w:tr>
      <w:tr w:rsidR="0039036F">
        <w:tc>
          <w:tcPr>
            <w:tcW w:w="4457" w:type="dxa"/>
            <w:shd w:val="clear" w:color="auto" w:fill="auto"/>
            <w:tcMar>
              <w:left w:w="108" w:type="dxa"/>
            </w:tcMar>
          </w:tcPr>
          <w:p w:rsidR="0039036F" w:rsidRDefault="00B11A95">
            <w:pPr>
              <w:pStyle w:val="a8"/>
              <w:spacing w:after="0" w:line="240" w:lineRule="auto"/>
              <w:ind w:left="0"/>
            </w:pPr>
            <w:r>
              <w:t>В течение</w:t>
            </w:r>
          </w:p>
        </w:tc>
        <w:tc>
          <w:tcPr>
            <w:tcW w:w="4393" w:type="dxa"/>
            <w:shd w:val="clear" w:color="auto" w:fill="auto"/>
            <w:tcMar>
              <w:left w:w="108" w:type="dxa"/>
            </w:tcMar>
          </w:tcPr>
          <w:p w:rsidR="0039036F" w:rsidRDefault="00B11A95">
            <w:pPr>
              <w:pStyle w:val="a8"/>
              <w:spacing w:after="0" w:line="240" w:lineRule="auto"/>
              <w:ind w:left="0"/>
            </w:pPr>
            <w:r>
              <w:t>чтобы</w:t>
            </w:r>
          </w:p>
        </w:tc>
      </w:tr>
      <w:tr w:rsidR="0039036F">
        <w:tc>
          <w:tcPr>
            <w:tcW w:w="4457" w:type="dxa"/>
            <w:shd w:val="clear" w:color="auto" w:fill="auto"/>
            <w:tcMar>
              <w:left w:w="108" w:type="dxa"/>
            </w:tcMar>
          </w:tcPr>
          <w:p w:rsidR="0039036F" w:rsidRDefault="00B11A95">
            <w:pPr>
              <w:pStyle w:val="a8"/>
              <w:spacing w:after="0" w:line="240" w:lineRule="auto"/>
              <w:ind w:left="0"/>
            </w:pPr>
            <w:r>
              <w:t>В предложение</w:t>
            </w:r>
          </w:p>
        </w:tc>
        <w:tc>
          <w:tcPr>
            <w:tcW w:w="4393" w:type="dxa"/>
            <w:shd w:val="clear" w:color="auto" w:fill="auto"/>
            <w:tcMar>
              <w:left w:w="108" w:type="dxa"/>
            </w:tcMar>
          </w:tcPr>
          <w:p w:rsidR="0039036F" w:rsidRDefault="00B11A95">
            <w:pPr>
              <w:pStyle w:val="a8"/>
              <w:spacing w:after="0" w:line="240" w:lineRule="auto"/>
              <w:ind w:left="0"/>
            </w:pPr>
            <w:r>
              <w:t>тоже</w:t>
            </w:r>
          </w:p>
        </w:tc>
      </w:tr>
      <w:tr w:rsidR="0039036F">
        <w:tc>
          <w:tcPr>
            <w:tcW w:w="4457" w:type="dxa"/>
            <w:shd w:val="clear" w:color="auto" w:fill="auto"/>
            <w:tcMar>
              <w:left w:w="108" w:type="dxa"/>
            </w:tcMar>
          </w:tcPr>
          <w:p w:rsidR="0039036F" w:rsidRDefault="00B11A95">
            <w:pPr>
              <w:pStyle w:val="a8"/>
              <w:spacing w:after="0" w:line="240" w:lineRule="auto"/>
              <w:ind w:left="0"/>
            </w:pPr>
            <w:r>
              <w:t>вследствие</w:t>
            </w:r>
          </w:p>
        </w:tc>
        <w:tc>
          <w:tcPr>
            <w:tcW w:w="4393" w:type="dxa"/>
            <w:shd w:val="clear" w:color="auto" w:fill="auto"/>
            <w:tcMar>
              <w:left w:w="108" w:type="dxa"/>
            </w:tcMar>
          </w:tcPr>
          <w:p w:rsidR="0039036F" w:rsidRDefault="00B11A95">
            <w:pPr>
              <w:pStyle w:val="a8"/>
              <w:spacing w:after="0" w:line="240" w:lineRule="auto"/>
              <w:ind w:left="0"/>
            </w:pPr>
            <w:r>
              <w:t>также</w:t>
            </w:r>
          </w:p>
        </w:tc>
      </w:tr>
    </w:tbl>
    <w:p w:rsidR="0039036F" w:rsidRDefault="0039036F">
      <w:pPr>
        <w:pStyle w:val="a8"/>
      </w:pPr>
    </w:p>
    <w:p w:rsidR="0039036F" w:rsidRDefault="0096386D">
      <w:pPr>
        <w:pStyle w:val="a8"/>
      </w:pPr>
      <w:r>
        <w:t>Форма контроля: о</w:t>
      </w:r>
      <w:r w:rsidR="00B11A95">
        <w:t xml:space="preserve">ценка за изучение данной темы будет поставлена </w:t>
      </w:r>
      <w:r>
        <w:t xml:space="preserve"> за </w:t>
      </w:r>
      <w:r w:rsidR="00B11A95">
        <w:t xml:space="preserve">задания урока №4. </w:t>
      </w:r>
      <w:bookmarkStart w:id="0" w:name="_GoBack"/>
      <w:bookmarkEnd w:id="0"/>
    </w:p>
    <w:p w:rsidR="0039036F" w:rsidRDefault="0039036F">
      <w:pPr>
        <w:pStyle w:val="a8"/>
      </w:pPr>
    </w:p>
    <w:sectPr w:rsidR="0039036F" w:rsidSect="00103E7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50AF"/>
    <w:multiLevelType w:val="multilevel"/>
    <w:tmpl w:val="1A50B3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3F043A41"/>
    <w:multiLevelType w:val="multilevel"/>
    <w:tmpl w:val="10C49A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0610C2"/>
    <w:multiLevelType w:val="multilevel"/>
    <w:tmpl w:val="3348D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CDB6258"/>
    <w:multiLevelType w:val="multilevel"/>
    <w:tmpl w:val="440E35A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4">
    <w:nsid w:val="6DAC2D5B"/>
    <w:multiLevelType w:val="multilevel"/>
    <w:tmpl w:val="4B86B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E260A34"/>
    <w:multiLevelType w:val="multilevel"/>
    <w:tmpl w:val="392A49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FE03C45"/>
    <w:multiLevelType w:val="multilevel"/>
    <w:tmpl w:val="B9244460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36F"/>
    <w:rsid w:val="00103E7D"/>
    <w:rsid w:val="00151C45"/>
    <w:rsid w:val="0039036F"/>
    <w:rsid w:val="0096386D"/>
    <w:rsid w:val="0096429F"/>
    <w:rsid w:val="00B11A95"/>
    <w:rsid w:val="00B5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453733"/>
    <w:rPr>
      <w:color w:val="0000FF"/>
      <w:u w:val="single"/>
    </w:rPr>
  </w:style>
  <w:style w:type="character" w:customStyle="1" w:styleId="ListLabel1">
    <w:name w:val="ListLabel 1"/>
    <w:qFormat/>
    <w:rsid w:val="00103E7D"/>
    <w:rPr>
      <w:rFonts w:cs="Courier New"/>
    </w:rPr>
  </w:style>
  <w:style w:type="character" w:customStyle="1" w:styleId="ListLabel2">
    <w:name w:val="ListLabel 2"/>
    <w:qFormat/>
    <w:rsid w:val="00103E7D"/>
    <w:rPr>
      <w:rFonts w:cs="Courier New"/>
    </w:rPr>
  </w:style>
  <w:style w:type="character" w:customStyle="1" w:styleId="ListLabel3">
    <w:name w:val="ListLabel 3"/>
    <w:qFormat/>
    <w:rsid w:val="00103E7D"/>
    <w:rPr>
      <w:rFonts w:cs="Courier New"/>
    </w:rPr>
  </w:style>
  <w:style w:type="character" w:customStyle="1" w:styleId="ListLabel4">
    <w:name w:val="ListLabel 4"/>
    <w:qFormat/>
    <w:rsid w:val="00103E7D"/>
    <w:rPr>
      <w:rFonts w:cs="Courier New"/>
    </w:rPr>
  </w:style>
  <w:style w:type="character" w:customStyle="1" w:styleId="ListLabel5">
    <w:name w:val="ListLabel 5"/>
    <w:qFormat/>
    <w:rsid w:val="00103E7D"/>
    <w:rPr>
      <w:rFonts w:cs="Courier New"/>
    </w:rPr>
  </w:style>
  <w:style w:type="character" w:customStyle="1" w:styleId="ListLabel6">
    <w:name w:val="ListLabel 6"/>
    <w:qFormat/>
    <w:rsid w:val="00103E7D"/>
    <w:rPr>
      <w:rFonts w:cs="Courier New"/>
    </w:rPr>
  </w:style>
  <w:style w:type="character" w:customStyle="1" w:styleId="ListLabel7">
    <w:name w:val="ListLabel 7"/>
    <w:qFormat/>
    <w:rsid w:val="00103E7D"/>
    <w:rPr>
      <w:b w:val="0"/>
    </w:rPr>
  </w:style>
  <w:style w:type="character" w:customStyle="1" w:styleId="ListLabel8">
    <w:name w:val="ListLabel 8"/>
    <w:qFormat/>
    <w:rsid w:val="00103E7D"/>
    <w:rPr>
      <w:rFonts w:cs="Courier New"/>
    </w:rPr>
  </w:style>
  <w:style w:type="character" w:customStyle="1" w:styleId="ListLabel9">
    <w:name w:val="ListLabel 9"/>
    <w:qFormat/>
    <w:rsid w:val="00103E7D"/>
    <w:rPr>
      <w:rFonts w:cs="Courier New"/>
    </w:rPr>
  </w:style>
  <w:style w:type="character" w:customStyle="1" w:styleId="ListLabel10">
    <w:name w:val="ListLabel 10"/>
    <w:qFormat/>
    <w:rsid w:val="00103E7D"/>
    <w:rPr>
      <w:rFonts w:cs="Courier New"/>
    </w:rPr>
  </w:style>
  <w:style w:type="character" w:customStyle="1" w:styleId="ListLabel11">
    <w:name w:val="ListLabel 11"/>
    <w:qFormat/>
    <w:rsid w:val="00103E7D"/>
    <w:rPr>
      <w:rFonts w:cs="Courier New"/>
    </w:rPr>
  </w:style>
  <w:style w:type="character" w:customStyle="1" w:styleId="ListLabel12">
    <w:name w:val="ListLabel 12"/>
    <w:qFormat/>
    <w:rsid w:val="00103E7D"/>
    <w:rPr>
      <w:rFonts w:cs="Courier New"/>
    </w:rPr>
  </w:style>
  <w:style w:type="character" w:customStyle="1" w:styleId="ListLabel13">
    <w:name w:val="ListLabel 13"/>
    <w:qFormat/>
    <w:rsid w:val="00103E7D"/>
    <w:rPr>
      <w:rFonts w:cs="Courier New"/>
    </w:rPr>
  </w:style>
  <w:style w:type="character" w:customStyle="1" w:styleId="ListLabel14">
    <w:name w:val="ListLabel 14"/>
    <w:qFormat/>
    <w:rsid w:val="00103E7D"/>
    <w:rPr>
      <w:rFonts w:cs="Courier New"/>
    </w:rPr>
  </w:style>
  <w:style w:type="character" w:customStyle="1" w:styleId="ListLabel15">
    <w:name w:val="ListLabel 15"/>
    <w:qFormat/>
    <w:rsid w:val="00103E7D"/>
    <w:rPr>
      <w:rFonts w:cs="Courier New"/>
    </w:rPr>
  </w:style>
  <w:style w:type="character" w:customStyle="1" w:styleId="ListLabel16">
    <w:name w:val="ListLabel 16"/>
    <w:qFormat/>
    <w:rsid w:val="00103E7D"/>
    <w:rPr>
      <w:rFonts w:cs="Courier New"/>
    </w:rPr>
  </w:style>
  <w:style w:type="paragraph" w:customStyle="1" w:styleId="a3">
    <w:name w:val="Заголовок"/>
    <w:basedOn w:val="a"/>
    <w:next w:val="a4"/>
    <w:qFormat/>
    <w:rsid w:val="00103E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03E7D"/>
    <w:pPr>
      <w:spacing w:after="140" w:line="288" w:lineRule="auto"/>
    </w:pPr>
  </w:style>
  <w:style w:type="paragraph" w:styleId="a5">
    <w:name w:val="List"/>
    <w:basedOn w:val="a4"/>
    <w:rsid w:val="00103E7D"/>
    <w:rPr>
      <w:rFonts w:cs="Mangal"/>
    </w:rPr>
  </w:style>
  <w:style w:type="paragraph" w:styleId="a6">
    <w:name w:val="caption"/>
    <w:basedOn w:val="a"/>
    <w:qFormat/>
    <w:rsid w:val="00103E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03E7D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453733"/>
    <w:pPr>
      <w:ind w:left="720"/>
      <w:contextualSpacing/>
    </w:pPr>
  </w:style>
  <w:style w:type="table" w:styleId="a9">
    <w:name w:val="Table Grid"/>
    <w:basedOn w:val="a1"/>
    <w:uiPriority w:val="59"/>
    <w:rsid w:val="00D84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Рюмины</dc:creator>
  <dc:description/>
  <cp:lastModifiedBy>Ольга Анатольевна</cp:lastModifiedBy>
  <cp:revision>21</cp:revision>
  <dcterms:created xsi:type="dcterms:W3CDTF">2020-04-07T18:42:00Z</dcterms:created>
  <dcterms:modified xsi:type="dcterms:W3CDTF">2020-04-17T09:25:00Z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