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F42" w:rsidRDefault="00D25818">
      <w:pPr>
        <w:jc w:val="center"/>
        <w:rPr>
          <w:b/>
        </w:rPr>
      </w:pPr>
      <w:r>
        <w:rPr>
          <w:b/>
        </w:rPr>
        <w:t>20 – 24 апреля.</w:t>
      </w:r>
    </w:p>
    <w:p w:rsidR="00E57F42" w:rsidRDefault="002A6516">
      <w:pPr>
        <w:rPr>
          <w:b/>
        </w:rPr>
      </w:pPr>
      <w:r>
        <w:rPr>
          <w:b/>
        </w:rPr>
        <w:t xml:space="preserve">1 урок – тема: «Вводные предложения» </w:t>
      </w:r>
      <w:r>
        <w:t>§ 61</w:t>
      </w:r>
    </w:p>
    <w:p w:rsidR="00E57F42" w:rsidRDefault="002A6516">
      <w:pPr>
        <w:pStyle w:val="a8"/>
        <w:numPr>
          <w:ilvl w:val="0"/>
          <w:numId w:val="1"/>
        </w:numPr>
      </w:pPr>
      <w:r>
        <w:t>Прочитать теорию на стр. 180</w:t>
      </w:r>
    </w:p>
    <w:p w:rsidR="00E57F42" w:rsidRDefault="002A6516">
      <w:pPr>
        <w:pStyle w:val="a8"/>
        <w:numPr>
          <w:ilvl w:val="0"/>
          <w:numId w:val="1"/>
        </w:numPr>
      </w:pPr>
      <w:r>
        <w:t>Установите в чем отличие вводных предложений от вводных слов (на основе теории).</w:t>
      </w:r>
    </w:p>
    <w:p w:rsidR="00E57F42" w:rsidRDefault="002A6516">
      <w:pPr>
        <w:pStyle w:val="a8"/>
        <w:numPr>
          <w:ilvl w:val="0"/>
          <w:numId w:val="1"/>
        </w:numPr>
      </w:pPr>
      <w:r>
        <w:t xml:space="preserve">Установите какие знаки препинания ставятся при вводных предложениях (на основе </w:t>
      </w:r>
      <w:r>
        <w:t>правила).</w:t>
      </w:r>
    </w:p>
    <w:p w:rsidR="00E57F42" w:rsidRDefault="002A6516">
      <w:pPr>
        <w:pStyle w:val="a8"/>
        <w:numPr>
          <w:ilvl w:val="0"/>
          <w:numId w:val="1"/>
        </w:numPr>
      </w:pPr>
      <w:r>
        <w:t>Выполните упр. 377 по заданию учебника.</w:t>
      </w:r>
    </w:p>
    <w:p w:rsidR="00E57F42" w:rsidRDefault="002A6516">
      <w:pPr>
        <w:rPr>
          <w:b/>
        </w:rPr>
      </w:pPr>
      <w:r>
        <w:t xml:space="preserve">2 урок - </w:t>
      </w:r>
      <w:r>
        <w:rPr>
          <w:b/>
        </w:rPr>
        <w:t xml:space="preserve">– тема: «Вводные предложения» </w:t>
      </w:r>
      <w:r>
        <w:t>§ 61</w:t>
      </w:r>
    </w:p>
    <w:p w:rsidR="00E57F42" w:rsidRDefault="002A6516">
      <w:pPr>
        <w:pStyle w:val="a8"/>
        <w:numPr>
          <w:ilvl w:val="0"/>
          <w:numId w:val="2"/>
        </w:numPr>
      </w:pPr>
      <w:r>
        <w:t>Закрепите знания урока №1, выполнив упр. 378</w:t>
      </w:r>
    </w:p>
    <w:p w:rsidR="00E57F42" w:rsidRDefault="002A6516">
      <w:pPr>
        <w:rPr>
          <w:b/>
        </w:rPr>
      </w:pPr>
      <w:r>
        <w:t xml:space="preserve">3 урок – </w:t>
      </w:r>
      <w:r>
        <w:rPr>
          <w:b/>
        </w:rPr>
        <w:t xml:space="preserve">«Обобщение теории и практики </w:t>
      </w:r>
      <w:r w:rsidR="00AD108C">
        <w:rPr>
          <w:b/>
        </w:rPr>
        <w:t>по теме «Вводные предложения»</w:t>
      </w:r>
      <w:r>
        <w:rPr>
          <w:b/>
        </w:rPr>
        <w:t>»</w:t>
      </w:r>
    </w:p>
    <w:p w:rsidR="00E57F42" w:rsidRDefault="002A6516">
      <w:pPr>
        <w:pStyle w:val="a8"/>
        <w:numPr>
          <w:ilvl w:val="0"/>
          <w:numId w:val="3"/>
        </w:numPr>
        <w:rPr>
          <w:b/>
        </w:rPr>
      </w:pPr>
      <w:r>
        <w:t>На стр. 186 прочитайте теорию, на стр. 189 – отв</w:t>
      </w:r>
      <w:r>
        <w:t>етьте на вопросы (устно).</w:t>
      </w:r>
    </w:p>
    <w:p w:rsidR="00E57F42" w:rsidRDefault="002A6516">
      <w:pPr>
        <w:pStyle w:val="a8"/>
        <w:numPr>
          <w:ilvl w:val="0"/>
          <w:numId w:val="3"/>
        </w:numPr>
      </w:pPr>
      <w:r>
        <w:t>Спишите, расставляя знаки упр. 395, укажите чем осложнены предложения: вводными словами или вводными предложениями.</w:t>
      </w:r>
    </w:p>
    <w:p w:rsidR="000C3BE2" w:rsidRDefault="000C3BE2" w:rsidP="000C3BE2">
      <w:bookmarkStart w:id="0" w:name="_GoBack"/>
      <w:bookmarkEnd w:id="0"/>
    </w:p>
    <w:p w:rsidR="00E57F42" w:rsidRDefault="002A6516">
      <w:pPr>
        <w:pStyle w:val="a8"/>
      </w:pPr>
      <w:r>
        <w:rPr>
          <w:b/>
        </w:rPr>
        <w:t>Форма контроля: н</w:t>
      </w:r>
      <w:r w:rsidRPr="000C3BE2">
        <w:rPr>
          <w:b/>
        </w:rPr>
        <w:t>а электронную почту</w:t>
      </w:r>
      <w:r>
        <w:t xml:space="preserve"> высылается упражнение 395, оценка за которое ставится в журнал. </w:t>
      </w:r>
    </w:p>
    <w:p w:rsidR="00E57F42" w:rsidRDefault="00E57F42">
      <w:pPr>
        <w:rPr>
          <w:b/>
        </w:rPr>
      </w:pPr>
    </w:p>
    <w:p w:rsidR="00E57F42" w:rsidRDefault="00E57F42">
      <w:pPr>
        <w:rPr>
          <w:b/>
        </w:rPr>
      </w:pPr>
    </w:p>
    <w:p w:rsidR="00E57F42" w:rsidRDefault="00E57F42"/>
    <w:sectPr w:rsidR="00E57F42" w:rsidSect="00354947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E0559"/>
    <w:multiLevelType w:val="multilevel"/>
    <w:tmpl w:val="C4DCD6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B7B6A"/>
    <w:multiLevelType w:val="multilevel"/>
    <w:tmpl w:val="BBE82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E5EA4"/>
    <w:multiLevelType w:val="multilevel"/>
    <w:tmpl w:val="F214B4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A6B4907"/>
    <w:multiLevelType w:val="multilevel"/>
    <w:tmpl w:val="C1240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F42"/>
    <w:rsid w:val="000C3BE2"/>
    <w:rsid w:val="002A6516"/>
    <w:rsid w:val="00354947"/>
    <w:rsid w:val="00AD108C"/>
    <w:rsid w:val="00D25818"/>
    <w:rsid w:val="00E5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94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354947"/>
    <w:rPr>
      <w:rFonts w:cs="Courier New"/>
    </w:rPr>
  </w:style>
  <w:style w:type="character" w:customStyle="1" w:styleId="ListLabel2">
    <w:name w:val="ListLabel 2"/>
    <w:qFormat/>
    <w:rsid w:val="00354947"/>
    <w:rPr>
      <w:rFonts w:cs="Courier New"/>
    </w:rPr>
  </w:style>
  <w:style w:type="character" w:customStyle="1" w:styleId="ListLabel3">
    <w:name w:val="ListLabel 3"/>
    <w:qFormat/>
    <w:rsid w:val="00354947"/>
    <w:rPr>
      <w:rFonts w:cs="Courier New"/>
    </w:rPr>
  </w:style>
  <w:style w:type="character" w:customStyle="1" w:styleId="ListLabel4">
    <w:name w:val="ListLabel 4"/>
    <w:qFormat/>
    <w:rsid w:val="00354947"/>
    <w:rPr>
      <w:rFonts w:cs="Courier New"/>
    </w:rPr>
  </w:style>
  <w:style w:type="character" w:customStyle="1" w:styleId="ListLabel5">
    <w:name w:val="ListLabel 5"/>
    <w:qFormat/>
    <w:rsid w:val="00354947"/>
    <w:rPr>
      <w:rFonts w:cs="Courier New"/>
    </w:rPr>
  </w:style>
  <w:style w:type="character" w:customStyle="1" w:styleId="ListLabel6">
    <w:name w:val="ListLabel 6"/>
    <w:qFormat/>
    <w:rsid w:val="00354947"/>
    <w:rPr>
      <w:rFonts w:cs="Courier New"/>
    </w:rPr>
  </w:style>
  <w:style w:type="paragraph" w:customStyle="1" w:styleId="a3">
    <w:name w:val="Заголовок"/>
    <w:basedOn w:val="a"/>
    <w:next w:val="a4"/>
    <w:qFormat/>
    <w:rsid w:val="0035494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354947"/>
    <w:pPr>
      <w:spacing w:after="140" w:line="288" w:lineRule="auto"/>
    </w:pPr>
  </w:style>
  <w:style w:type="paragraph" w:styleId="a5">
    <w:name w:val="List"/>
    <w:basedOn w:val="a4"/>
    <w:rsid w:val="00354947"/>
    <w:rPr>
      <w:rFonts w:cs="Mangal"/>
    </w:rPr>
  </w:style>
  <w:style w:type="paragraph" w:styleId="a6">
    <w:name w:val="caption"/>
    <w:basedOn w:val="a"/>
    <w:qFormat/>
    <w:rsid w:val="0035494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354947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FD1B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112</Words>
  <Characters>639</Characters>
  <Application>Microsoft Office Word</Application>
  <DocSecurity>0</DocSecurity>
  <Lines>5</Lines>
  <Paragraphs>1</Paragraphs>
  <ScaleCrop>false</ScaleCrop>
  <Company>RPHARM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Shagurina, Darya</dc:creator>
  <dc:description/>
  <cp:lastModifiedBy>Ольга Анатольевна</cp:lastModifiedBy>
  <cp:revision>10</cp:revision>
  <dcterms:created xsi:type="dcterms:W3CDTF">2020-04-15T08:46:00Z</dcterms:created>
  <dcterms:modified xsi:type="dcterms:W3CDTF">2020-04-17T09:31:00Z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RPHARM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