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BCC" w:rsidRDefault="003B3BCC" w:rsidP="003B3BCC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Биология 5 класс</w:t>
      </w:r>
    </w:p>
    <w:p w:rsidR="003B3BCC" w:rsidRDefault="001222E1" w:rsidP="003B3BCC">
      <w:pPr>
        <w:rPr>
          <w:sz w:val="24"/>
          <w:szCs w:val="24"/>
        </w:rPr>
      </w:pPr>
      <w:r>
        <w:rPr>
          <w:sz w:val="24"/>
          <w:szCs w:val="24"/>
        </w:rPr>
        <w:t>Материалы для дистанционного обучения</w:t>
      </w:r>
      <w:r w:rsidR="00BE4EC2">
        <w:rPr>
          <w:sz w:val="24"/>
          <w:szCs w:val="24"/>
        </w:rPr>
        <w:t xml:space="preserve"> по биологии на 1 урок (20.04-23</w:t>
      </w:r>
      <w:r w:rsidR="003B3BCC">
        <w:rPr>
          <w:sz w:val="24"/>
          <w:szCs w:val="24"/>
        </w:rPr>
        <w:t>.04.)</w:t>
      </w:r>
    </w:p>
    <w:p w:rsidR="00DF4FEE" w:rsidRDefault="00BE4EC2" w:rsidP="003B3BCC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Срок сдачи данных заданий: 23</w:t>
      </w:r>
      <w:r w:rsidR="00DF4FEE">
        <w:rPr>
          <w:b/>
          <w:sz w:val="24"/>
          <w:szCs w:val="24"/>
        </w:rPr>
        <w:t>.04.</w:t>
      </w:r>
    </w:p>
    <w:p w:rsidR="00DF4FEE" w:rsidRDefault="00DF4FEE" w:rsidP="003B3BCC">
      <w:pPr>
        <w:rPr>
          <w:b/>
          <w:sz w:val="24"/>
          <w:szCs w:val="24"/>
        </w:rPr>
      </w:pPr>
    </w:p>
    <w:p w:rsidR="00DF4FEE" w:rsidRPr="00DF4FEE" w:rsidRDefault="004E4E03" w:rsidP="003B3B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Урок 1. </w:t>
      </w:r>
      <w:r w:rsidR="00BE4EC2">
        <w:rPr>
          <w:b/>
          <w:sz w:val="24"/>
          <w:szCs w:val="24"/>
        </w:rPr>
        <w:t>Тема: Жизнь организмов на разных материках</w:t>
      </w:r>
    </w:p>
    <w:p w:rsidR="00DF4FEE" w:rsidRPr="00DF4FEE" w:rsidRDefault="00DF4FEE" w:rsidP="00DF4FEE">
      <w:pPr>
        <w:spacing w:line="259" w:lineRule="auto"/>
        <w:rPr>
          <w:sz w:val="24"/>
          <w:szCs w:val="24"/>
        </w:rPr>
      </w:pPr>
      <w:r w:rsidRPr="00DF4FEE">
        <w:rPr>
          <w:sz w:val="24"/>
          <w:szCs w:val="24"/>
        </w:rPr>
        <w:t>Дорогие дети!</w:t>
      </w:r>
    </w:p>
    <w:p w:rsidR="00DF4FEE" w:rsidRDefault="00DF4FEE" w:rsidP="00DF4FEE">
      <w:pPr>
        <w:rPr>
          <w:sz w:val="24"/>
          <w:szCs w:val="24"/>
        </w:rPr>
      </w:pPr>
      <w:r w:rsidRPr="00DF4FEE">
        <w:rPr>
          <w:sz w:val="24"/>
          <w:szCs w:val="24"/>
        </w:rPr>
        <w:t>Предлагаю Вам посмотреть видеоматериал</w:t>
      </w:r>
      <w:r w:rsidR="00BE4EC2">
        <w:rPr>
          <w:sz w:val="24"/>
          <w:szCs w:val="24"/>
        </w:rPr>
        <w:t xml:space="preserve"> «Жизнь на материках</w:t>
      </w:r>
      <w:r>
        <w:rPr>
          <w:sz w:val="24"/>
          <w:szCs w:val="24"/>
        </w:rPr>
        <w:t>»</w:t>
      </w:r>
    </w:p>
    <w:p w:rsidR="00BE4EC2" w:rsidRDefault="002815D8" w:rsidP="00DF4FEE">
      <w:pPr>
        <w:rPr>
          <w:sz w:val="24"/>
          <w:szCs w:val="24"/>
        </w:rPr>
      </w:pPr>
      <w:hyperlink r:id="rId6" w:history="1">
        <w:r w:rsidR="00BE4EC2" w:rsidRPr="00BE4EC2">
          <w:rPr>
            <w:color w:val="0000FF"/>
            <w:u w:val="single"/>
          </w:rPr>
          <w:t>https://www.youtube.com/watch?v=Xtc1bHrsJZ0</w:t>
        </w:r>
      </w:hyperlink>
    </w:p>
    <w:p w:rsidR="00DF4FEE" w:rsidRDefault="00BE4EC2" w:rsidP="00DF4FEE">
      <w:pPr>
        <w:rPr>
          <w:sz w:val="24"/>
          <w:szCs w:val="24"/>
        </w:rPr>
      </w:pPr>
      <w:r>
        <w:rPr>
          <w:sz w:val="24"/>
          <w:szCs w:val="24"/>
        </w:rPr>
        <w:t>Используя материал учебника п.22</w:t>
      </w:r>
      <w:r w:rsidR="00DF4FEE" w:rsidRPr="0055134F">
        <w:rPr>
          <w:sz w:val="24"/>
          <w:szCs w:val="24"/>
        </w:rPr>
        <w:t xml:space="preserve"> и данн</w:t>
      </w:r>
      <w:r w:rsidR="00DF4FEE">
        <w:rPr>
          <w:sz w:val="24"/>
          <w:szCs w:val="24"/>
        </w:rPr>
        <w:t>ый видеосюжет</w:t>
      </w:r>
    </w:p>
    <w:p w:rsidR="00DF4FEE" w:rsidRDefault="00BE4EC2" w:rsidP="00DF4FE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DF4FEE">
        <w:rPr>
          <w:sz w:val="24"/>
          <w:szCs w:val="24"/>
        </w:rPr>
        <w:t>. Заполнит</w:t>
      </w:r>
      <w:r>
        <w:rPr>
          <w:sz w:val="24"/>
          <w:szCs w:val="24"/>
        </w:rPr>
        <w:t>е таблицу «Жизнь на материках</w:t>
      </w:r>
      <w:r w:rsidR="00DF4FEE">
        <w:rPr>
          <w:sz w:val="24"/>
          <w:szCs w:val="24"/>
        </w:rPr>
        <w:t>»</w:t>
      </w:r>
      <w:r w:rsidR="00582269">
        <w:rPr>
          <w:sz w:val="24"/>
          <w:szCs w:val="24"/>
        </w:rPr>
        <w:t xml:space="preserve"> (письменно)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03A64" w:rsidTr="00903A64">
        <w:tc>
          <w:tcPr>
            <w:tcW w:w="3115" w:type="dxa"/>
          </w:tcPr>
          <w:p w:rsidR="00903A64" w:rsidRDefault="00BE4EC2" w:rsidP="00DF4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Материк</w:t>
            </w:r>
          </w:p>
        </w:tc>
        <w:tc>
          <w:tcPr>
            <w:tcW w:w="3115" w:type="dxa"/>
          </w:tcPr>
          <w:p w:rsidR="00903A64" w:rsidRDefault="00BE4EC2" w:rsidP="00DF4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</w:t>
            </w:r>
          </w:p>
        </w:tc>
        <w:tc>
          <w:tcPr>
            <w:tcW w:w="3115" w:type="dxa"/>
          </w:tcPr>
          <w:p w:rsidR="00903A64" w:rsidRDefault="00BE4EC2" w:rsidP="00DF4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</w:t>
            </w:r>
          </w:p>
        </w:tc>
      </w:tr>
      <w:tr w:rsidR="00903A64" w:rsidTr="00903A64">
        <w:tc>
          <w:tcPr>
            <w:tcW w:w="3115" w:type="dxa"/>
          </w:tcPr>
          <w:p w:rsidR="00903A64" w:rsidRPr="00903A64" w:rsidRDefault="00903A64" w:rsidP="00903A6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903A64" w:rsidRDefault="00903A64" w:rsidP="00DF4FE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903A64" w:rsidRDefault="00903A64" w:rsidP="00DF4FEE">
            <w:pPr>
              <w:rPr>
                <w:sz w:val="24"/>
                <w:szCs w:val="24"/>
              </w:rPr>
            </w:pPr>
          </w:p>
        </w:tc>
      </w:tr>
      <w:tr w:rsidR="00903A64" w:rsidTr="00903A64">
        <w:tc>
          <w:tcPr>
            <w:tcW w:w="3115" w:type="dxa"/>
          </w:tcPr>
          <w:p w:rsidR="00903A64" w:rsidRPr="00903A64" w:rsidRDefault="00903A64" w:rsidP="00903A6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903A64" w:rsidRDefault="00903A64" w:rsidP="00DF4FE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903A64" w:rsidRDefault="00903A64" w:rsidP="00DF4FEE">
            <w:pPr>
              <w:rPr>
                <w:sz w:val="24"/>
                <w:szCs w:val="24"/>
              </w:rPr>
            </w:pPr>
          </w:p>
        </w:tc>
      </w:tr>
      <w:tr w:rsidR="00903A64" w:rsidTr="00903A64">
        <w:tc>
          <w:tcPr>
            <w:tcW w:w="3115" w:type="dxa"/>
          </w:tcPr>
          <w:p w:rsidR="00903A64" w:rsidRPr="00903A64" w:rsidRDefault="00903A64" w:rsidP="00903A6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903A64" w:rsidRDefault="00903A64" w:rsidP="00DF4FE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903A64" w:rsidRDefault="00903A64" w:rsidP="00DF4FEE">
            <w:pPr>
              <w:rPr>
                <w:sz w:val="24"/>
                <w:szCs w:val="24"/>
              </w:rPr>
            </w:pPr>
          </w:p>
        </w:tc>
      </w:tr>
      <w:tr w:rsidR="00903A64" w:rsidTr="00903A64">
        <w:tc>
          <w:tcPr>
            <w:tcW w:w="3115" w:type="dxa"/>
          </w:tcPr>
          <w:p w:rsidR="00903A64" w:rsidRDefault="00903A64" w:rsidP="00903A6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903A64" w:rsidRDefault="00903A64" w:rsidP="00DF4FE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903A64" w:rsidRDefault="00903A64" w:rsidP="00DF4FEE">
            <w:pPr>
              <w:rPr>
                <w:sz w:val="24"/>
                <w:szCs w:val="24"/>
              </w:rPr>
            </w:pPr>
          </w:p>
        </w:tc>
      </w:tr>
      <w:tr w:rsidR="00903A64" w:rsidTr="00903A64">
        <w:tc>
          <w:tcPr>
            <w:tcW w:w="3115" w:type="dxa"/>
          </w:tcPr>
          <w:p w:rsidR="00903A64" w:rsidRDefault="00903A64" w:rsidP="00903A6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903A64" w:rsidRDefault="00903A64" w:rsidP="00DF4FE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903A64" w:rsidRDefault="00903A64" w:rsidP="00DF4FEE">
            <w:pPr>
              <w:rPr>
                <w:sz w:val="24"/>
                <w:szCs w:val="24"/>
              </w:rPr>
            </w:pPr>
          </w:p>
        </w:tc>
      </w:tr>
      <w:tr w:rsidR="00903A64" w:rsidTr="00903A64">
        <w:tc>
          <w:tcPr>
            <w:tcW w:w="3115" w:type="dxa"/>
          </w:tcPr>
          <w:p w:rsidR="00903A64" w:rsidRDefault="00903A64" w:rsidP="00903A6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903A64" w:rsidRDefault="00903A64" w:rsidP="00DF4FE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903A64" w:rsidRDefault="00903A64" w:rsidP="00DF4FEE">
            <w:pPr>
              <w:rPr>
                <w:sz w:val="24"/>
                <w:szCs w:val="24"/>
              </w:rPr>
            </w:pPr>
          </w:p>
        </w:tc>
      </w:tr>
    </w:tbl>
    <w:p w:rsidR="00903A64" w:rsidRDefault="00903A64" w:rsidP="00DF4FEE">
      <w:pPr>
        <w:rPr>
          <w:sz w:val="24"/>
          <w:szCs w:val="24"/>
        </w:rPr>
      </w:pPr>
    </w:p>
    <w:p w:rsidR="00640094" w:rsidRDefault="002A10E3" w:rsidP="00640094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903A64">
        <w:rPr>
          <w:sz w:val="24"/>
          <w:szCs w:val="24"/>
        </w:rPr>
        <w:t>.</w:t>
      </w:r>
      <w:r w:rsidR="001222E1" w:rsidRPr="006E4357">
        <w:rPr>
          <w:b/>
          <w:sz w:val="24"/>
          <w:szCs w:val="24"/>
        </w:rPr>
        <w:t xml:space="preserve">Домашнее </w:t>
      </w:r>
      <w:r w:rsidR="005B4D38" w:rsidRPr="006E4357">
        <w:rPr>
          <w:b/>
          <w:sz w:val="24"/>
          <w:szCs w:val="24"/>
        </w:rPr>
        <w:t>задание</w:t>
      </w:r>
      <w:r>
        <w:rPr>
          <w:sz w:val="24"/>
          <w:szCs w:val="24"/>
        </w:rPr>
        <w:t>: дайте письменный ответ на вопрос:</w:t>
      </w:r>
    </w:p>
    <w:p w:rsidR="002A10E3" w:rsidRDefault="002A10E3" w:rsidP="002A10E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Чем местные виды отличаются от видов-«захватчиков»?</w:t>
      </w:r>
    </w:p>
    <w:p w:rsidR="00BF6E4A" w:rsidRPr="00BF6E4A" w:rsidRDefault="00BF6E4A" w:rsidP="00BF6E4A">
      <w:pPr>
        <w:rPr>
          <w:sz w:val="24"/>
          <w:szCs w:val="24"/>
        </w:rPr>
      </w:pPr>
      <w:r w:rsidRPr="00BF6E4A">
        <w:rPr>
          <w:sz w:val="24"/>
          <w:szCs w:val="24"/>
        </w:rPr>
        <w:t>На этой неделе будет выставлена одна отметка, включающая в себя</w:t>
      </w:r>
    </w:p>
    <w:p w:rsidR="00BF6E4A" w:rsidRPr="00BF6E4A" w:rsidRDefault="00113514" w:rsidP="00BF6E4A">
      <w:pPr>
        <w:rPr>
          <w:sz w:val="24"/>
          <w:szCs w:val="24"/>
        </w:rPr>
      </w:pPr>
      <w:r>
        <w:rPr>
          <w:sz w:val="24"/>
          <w:szCs w:val="24"/>
        </w:rPr>
        <w:t>-правильность ответа</w:t>
      </w:r>
      <w:r w:rsidR="00BF6E4A">
        <w:rPr>
          <w:sz w:val="24"/>
          <w:szCs w:val="24"/>
        </w:rPr>
        <w:t xml:space="preserve"> на вопрос</w:t>
      </w:r>
    </w:p>
    <w:p w:rsidR="00BF6E4A" w:rsidRPr="00BF6E4A" w:rsidRDefault="00BF6E4A" w:rsidP="00BF6E4A">
      <w:pPr>
        <w:rPr>
          <w:sz w:val="24"/>
          <w:szCs w:val="24"/>
        </w:rPr>
      </w:pPr>
      <w:r w:rsidRPr="00BF6E4A">
        <w:rPr>
          <w:sz w:val="24"/>
          <w:szCs w:val="24"/>
        </w:rPr>
        <w:t>-правильное заполнение таблицы</w:t>
      </w:r>
      <w:r w:rsidR="002815D8">
        <w:rPr>
          <w:sz w:val="24"/>
          <w:szCs w:val="24"/>
        </w:rPr>
        <w:t xml:space="preserve"> </w:t>
      </w:r>
      <w:bookmarkStart w:id="0" w:name="_GoBack"/>
      <w:bookmarkEnd w:id="0"/>
    </w:p>
    <w:p w:rsidR="00BF6E4A" w:rsidRPr="00BF6E4A" w:rsidRDefault="00BF6E4A" w:rsidP="00BF6E4A">
      <w:pPr>
        <w:rPr>
          <w:sz w:val="24"/>
          <w:szCs w:val="24"/>
        </w:rPr>
      </w:pPr>
    </w:p>
    <w:p w:rsidR="00BF6E4A" w:rsidRPr="00BF6E4A" w:rsidRDefault="00BF6E4A" w:rsidP="00BF6E4A">
      <w:pPr>
        <w:spacing w:line="259" w:lineRule="auto"/>
        <w:rPr>
          <w:sz w:val="24"/>
          <w:szCs w:val="24"/>
        </w:rPr>
      </w:pPr>
    </w:p>
    <w:p w:rsidR="00BF6E4A" w:rsidRDefault="00BF6E4A" w:rsidP="002A10E3">
      <w:pPr>
        <w:spacing w:line="480" w:lineRule="auto"/>
        <w:rPr>
          <w:sz w:val="24"/>
          <w:szCs w:val="24"/>
        </w:rPr>
      </w:pPr>
    </w:p>
    <w:p w:rsidR="00903A64" w:rsidRPr="00DF4FEE" w:rsidRDefault="00640094" w:rsidP="00DF4F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903A64" w:rsidRPr="00DF4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B64F6"/>
    <w:multiLevelType w:val="hybridMultilevel"/>
    <w:tmpl w:val="BAC0E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CC"/>
    <w:rsid w:val="00113514"/>
    <w:rsid w:val="001222E1"/>
    <w:rsid w:val="002815D8"/>
    <w:rsid w:val="002A10E3"/>
    <w:rsid w:val="003B3BCC"/>
    <w:rsid w:val="004E4E03"/>
    <w:rsid w:val="00544E92"/>
    <w:rsid w:val="00582269"/>
    <w:rsid w:val="005B4D38"/>
    <w:rsid w:val="00640094"/>
    <w:rsid w:val="006E4357"/>
    <w:rsid w:val="00903A64"/>
    <w:rsid w:val="00A5749E"/>
    <w:rsid w:val="00BE4EC2"/>
    <w:rsid w:val="00BF6E4A"/>
    <w:rsid w:val="00D57600"/>
    <w:rsid w:val="00D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BFEB1"/>
  <w15:chartTrackingRefBased/>
  <w15:docId w15:val="{601C4026-3D18-4A7C-8AF1-6E2690E3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BC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3BCC"/>
    <w:rPr>
      <w:color w:val="0000FF"/>
      <w:u w:val="single"/>
    </w:rPr>
  </w:style>
  <w:style w:type="table" w:styleId="a4">
    <w:name w:val="Table Grid"/>
    <w:basedOn w:val="a1"/>
    <w:uiPriority w:val="39"/>
    <w:rsid w:val="00903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03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3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Xtc1bHrsJZ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938FE-658D-441D-8CA2-DA5DBF15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Галинка</dc:creator>
  <cp:keywords/>
  <dc:description/>
  <cp:lastModifiedBy>Галинка</cp:lastModifiedBy>
  <cp:revision>23</cp:revision>
  <dcterms:created xsi:type="dcterms:W3CDTF">2020-04-06T22:21:00Z</dcterms:created>
  <dcterms:modified xsi:type="dcterms:W3CDTF">2020-04-16T09:54:00Z</dcterms:modified>
</cp:coreProperties>
</file>