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E187" w14:textId="77777777" w:rsidR="00B7325A" w:rsidRPr="007C7FA5" w:rsidRDefault="00B7325A" w:rsidP="00B732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FA5">
        <w:rPr>
          <w:rFonts w:ascii="Times New Roman" w:hAnsi="Times New Roman" w:cs="Times New Roman"/>
          <w:b/>
          <w:bCs/>
          <w:sz w:val="28"/>
          <w:szCs w:val="28"/>
        </w:rPr>
        <w:t>27 – 30 апреля</w:t>
      </w:r>
    </w:p>
    <w:p w14:paraId="3F73C632" w14:textId="28B81D85" w:rsidR="00B7325A" w:rsidRDefault="002301A6" w:rsidP="00B732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сдачи задания -  3</w:t>
      </w:r>
      <w:bookmarkStart w:id="0" w:name="_GoBack"/>
      <w:bookmarkEnd w:id="0"/>
      <w:r w:rsidR="00B732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7325A" w:rsidRPr="007C7FA5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</w:p>
    <w:p w14:paraId="43CDCE41" w14:textId="32C26670" w:rsidR="0027295D" w:rsidRPr="007C7FA5" w:rsidRDefault="0027295D" w:rsidP="00B732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1</w:t>
      </w:r>
    </w:p>
    <w:p w14:paraId="578730F2" w14:textId="358FA2B9" w:rsidR="00B7325A" w:rsidRPr="002B2188" w:rsidRDefault="00B7325A" w:rsidP="002B218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188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9D5451" w:rsidRPr="002B2188">
        <w:rPr>
          <w:rFonts w:ascii="Times New Roman" w:hAnsi="Times New Roman" w:cs="Times New Roman"/>
          <w:b/>
          <w:bCs/>
          <w:sz w:val="28"/>
          <w:szCs w:val="28"/>
        </w:rPr>
        <w:t>Под рукой российского государя: вхождение Украины в состав России</w:t>
      </w:r>
      <w:r w:rsidRPr="002B218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26267B9" w14:textId="2F89C379" w:rsidR="009D5451" w:rsidRDefault="009D5451" w:rsidP="002B2188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информацию учебника п.1</w:t>
      </w:r>
      <w:r w:rsidR="000F4874">
        <w:rPr>
          <w:rFonts w:ascii="Times New Roman" w:hAnsi="Times New Roman" w:cs="Times New Roman"/>
          <w:sz w:val="28"/>
          <w:szCs w:val="28"/>
        </w:rPr>
        <w:t xml:space="preserve"> – п.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86">
        <w:rPr>
          <w:rFonts w:ascii="Times New Roman" w:hAnsi="Times New Roman" w:cs="Times New Roman"/>
          <w:sz w:val="28"/>
          <w:szCs w:val="28"/>
        </w:rPr>
        <w:t>параграфа 23 учебника, устно ответьте на вопросы:</w:t>
      </w:r>
    </w:p>
    <w:p w14:paraId="695F3042" w14:textId="2DEE3436" w:rsidR="001C5C86" w:rsidRDefault="001C5C86" w:rsidP="002B2188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5EBA">
        <w:rPr>
          <w:rFonts w:ascii="Times New Roman" w:hAnsi="Times New Roman" w:cs="Times New Roman"/>
          <w:sz w:val="28"/>
          <w:szCs w:val="28"/>
        </w:rPr>
        <w:t>Какие повинности нес украинский народ в пользу Речи Посполитой?</w:t>
      </w:r>
    </w:p>
    <w:p w14:paraId="47CEB415" w14:textId="0414D017" w:rsidR="001C5C86" w:rsidRDefault="001C5C86" w:rsidP="002B2188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F4874">
        <w:rPr>
          <w:rFonts w:ascii="Times New Roman" w:hAnsi="Times New Roman" w:cs="Times New Roman"/>
          <w:sz w:val="28"/>
          <w:szCs w:val="28"/>
        </w:rPr>
        <w:t xml:space="preserve">Каких союзников в борьбе против шляхты </w:t>
      </w:r>
      <w:r w:rsidR="009321A6">
        <w:rPr>
          <w:rFonts w:ascii="Times New Roman" w:hAnsi="Times New Roman" w:cs="Times New Roman"/>
          <w:sz w:val="28"/>
          <w:szCs w:val="28"/>
        </w:rPr>
        <w:t>искал Богдан Хмельницкий?</w:t>
      </w:r>
    </w:p>
    <w:p w14:paraId="0CC2653B" w14:textId="64908060" w:rsidR="001C5C86" w:rsidRDefault="001C5C86" w:rsidP="002B2188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568F1">
        <w:rPr>
          <w:rFonts w:ascii="Times New Roman" w:hAnsi="Times New Roman" w:cs="Times New Roman"/>
          <w:sz w:val="28"/>
          <w:szCs w:val="28"/>
        </w:rPr>
        <w:t xml:space="preserve">Прочитайте документ на стр. 73 – 74 и устно ответьте на вопросы после него. </w:t>
      </w:r>
    </w:p>
    <w:p w14:paraId="303D06A2" w14:textId="5E9D54D2" w:rsidR="001C5C86" w:rsidRDefault="001C5C86" w:rsidP="002B2188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15FD">
        <w:rPr>
          <w:rFonts w:ascii="Times New Roman" w:hAnsi="Times New Roman" w:cs="Times New Roman"/>
          <w:sz w:val="28"/>
          <w:szCs w:val="28"/>
        </w:rPr>
        <w:t xml:space="preserve">Письменно ответьте на вопросы: </w:t>
      </w:r>
    </w:p>
    <w:p w14:paraId="5EA869A7" w14:textId="3152F32B" w:rsidR="00A415FD" w:rsidRDefault="00A415FD" w:rsidP="002B2188">
      <w:p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F13E6">
        <w:rPr>
          <w:rFonts w:ascii="Times New Roman" w:hAnsi="Times New Roman" w:cs="Times New Roman"/>
          <w:sz w:val="28"/>
          <w:szCs w:val="28"/>
        </w:rPr>
        <w:t xml:space="preserve">После просмотра видеоролика </w:t>
      </w:r>
      <w:hyperlink r:id="rId5" w:history="1">
        <w:r w:rsidR="00DF13E6" w:rsidRPr="00AF5F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https://www.youtube.com/watch?v=XlEvWL3eh14</w:t>
        </w:r>
      </w:hyperlink>
      <w:r w:rsidR="00DF13E6">
        <w:rPr>
          <w:rFonts w:ascii="Times New Roman" w:hAnsi="Times New Roman" w:cs="Times New Roman"/>
          <w:sz w:val="28"/>
          <w:szCs w:val="28"/>
        </w:rPr>
        <w:t xml:space="preserve"> у</w:t>
      </w:r>
      <w:r w:rsidR="000611F9">
        <w:rPr>
          <w:rFonts w:ascii="Times New Roman" w:hAnsi="Times New Roman" w:cs="Times New Roman"/>
          <w:sz w:val="28"/>
          <w:szCs w:val="28"/>
        </w:rPr>
        <w:t>кажите причины</w:t>
      </w:r>
      <w:r w:rsidR="00D34A48">
        <w:rPr>
          <w:rFonts w:ascii="Times New Roman" w:hAnsi="Times New Roman" w:cs="Times New Roman"/>
          <w:sz w:val="28"/>
          <w:szCs w:val="28"/>
        </w:rPr>
        <w:t xml:space="preserve"> и последствия</w:t>
      </w:r>
      <w:r w:rsidR="000611F9">
        <w:rPr>
          <w:rFonts w:ascii="Times New Roman" w:hAnsi="Times New Roman" w:cs="Times New Roman"/>
          <w:sz w:val="28"/>
          <w:szCs w:val="28"/>
        </w:rPr>
        <w:t xml:space="preserve"> восстания украинского народа под руководством Богдана Хмельницкого</w:t>
      </w:r>
      <w:r w:rsidR="00D34A48">
        <w:rPr>
          <w:rFonts w:ascii="Times New Roman" w:hAnsi="Times New Roman" w:cs="Times New Roman"/>
          <w:sz w:val="28"/>
          <w:szCs w:val="28"/>
        </w:rPr>
        <w:t>.</w:t>
      </w:r>
    </w:p>
    <w:p w14:paraId="77D5A3D2" w14:textId="13828244" w:rsidR="00C05C5C" w:rsidRDefault="00D34A48" w:rsidP="002B2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415FD">
        <w:rPr>
          <w:rFonts w:ascii="Times New Roman" w:hAnsi="Times New Roman" w:cs="Times New Roman"/>
          <w:sz w:val="28"/>
          <w:szCs w:val="28"/>
        </w:rPr>
        <w:t xml:space="preserve">) </w:t>
      </w:r>
      <w:r w:rsidR="00C05C5C">
        <w:rPr>
          <w:rFonts w:ascii="Times New Roman" w:hAnsi="Times New Roman" w:cs="Times New Roman"/>
          <w:sz w:val="28"/>
          <w:szCs w:val="28"/>
        </w:rPr>
        <w:t>Анализ картины И. Репина «Запорожцы»</w:t>
      </w:r>
      <w:r w:rsidR="006C5226">
        <w:rPr>
          <w:rFonts w:ascii="Times New Roman" w:hAnsi="Times New Roman" w:cs="Times New Roman"/>
          <w:sz w:val="28"/>
          <w:szCs w:val="28"/>
        </w:rPr>
        <w:t xml:space="preserve"> стр. 68 учебника</w:t>
      </w:r>
      <w:r w:rsidR="00C05C5C">
        <w:rPr>
          <w:rFonts w:ascii="Times New Roman" w:hAnsi="Times New Roman" w:cs="Times New Roman"/>
          <w:sz w:val="28"/>
          <w:szCs w:val="28"/>
        </w:rPr>
        <w:t>, ответив на вопросы:</w:t>
      </w:r>
    </w:p>
    <w:p w14:paraId="59FAABAB" w14:textId="77777777" w:rsidR="00C05C5C" w:rsidRDefault="00C05C5C" w:rsidP="002B218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картине?</w:t>
      </w:r>
    </w:p>
    <w:p w14:paraId="0098AD0C" w14:textId="77777777" w:rsidR="00C05C5C" w:rsidRDefault="00C05C5C" w:rsidP="002B218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делают?</w:t>
      </w:r>
    </w:p>
    <w:p w14:paraId="7C334460" w14:textId="77777777" w:rsidR="00C05C5C" w:rsidRDefault="00C05C5C" w:rsidP="002B218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настроение у находящихся здесь людей? Почему Вы так решили? </w:t>
      </w:r>
    </w:p>
    <w:p w14:paraId="55D31EB8" w14:textId="1699CE40" w:rsidR="00C05C5C" w:rsidRDefault="00C05C5C" w:rsidP="002B218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последствия могут вызвать в дальнейшем их действия?</w:t>
      </w:r>
    </w:p>
    <w:p w14:paraId="258A2BE4" w14:textId="2767A158" w:rsidR="00A568F1" w:rsidRDefault="00A568F1" w:rsidP="002B2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07">
        <w:rPr>
          <w:rFonts w:ascii="Times New Roman" w:hAnsi="Times New Roman" w:cs="Times New Roman"/>
          <w:sz w:val="28"/>
          <w:szCs w:val="28"/>
        </w:rPr>
        <w:t xml:space="preserve">Оценка за письменно выполненные задания. Кто хочет получить дополнительную оценку, может выполнить дополнительное задание №1: </w:t>
      </w:r>
    </w:p>
    <w:p w14:paraId="4DA57B1E" w14:textId="6E42AE0B" w:rsidR="00930507" w:rsidRPr="002B2188" w:rsidRDefault="00930507" w:rsidP="002B218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188">
        <w:rPr>
          <w:rFonts w:ascii="Times New Roman" w:hAnsi="Times New Roman" w:cs="Times New Roman"/>
          <w:b/>
          <w:bCs/>
          <w:sz w:val="28"/>
          <w:szCs w:val="28"/>
        </w:rPr>
        <w:t>Дополнительное задание №1:</w:t>
      </w:r>
    </w:p>
    <w:p w14:paraId="7F06C16C" w14:textId="77777777" w:rsidR="0051248F" w:rsidRDefault="00D91A81" w:rsidP="002B2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70">
        <w:rPr>
          <w:rFonts w:ascii="Times New Roman" w:hAnsi="Times New Roman" w:cs="Times New Roman"/>
          <w:sz w:val="28"/>
          <w:szCs w:val="28"/>
        </w:rPr>
        <w:t>Посмотреть и</w:t>
      </w:r>
      <w:r>
        <w:rPr>
          <w:rFonts w:ascii="Times New Roman" w:hAnsi="Times New Roman" w:cs="Times New Roman"/>
          <w:sz w:val="28"/>
          <w:szCs w:val="28"/>
        </w:rPr>
        <w:t xml:space="preserve"> описать фильм</w:t>
      </w:r>
      <w:r w:rsidR="0051248F">
        <w:rPr>
          <w:rFonts w:ascii="Times New Roman" w:hAnsi="Times New Roman" w:cs="Times New Roman"/>
          <w:sz w:val="28"/>
          <w:szCs w:val="28"/>
        </w:rPr>
        <w:t xml:space="preserve"> «Тарас Бульба»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описании </w:t>
      </w:r>
      <w:r w:rsidRPr="00F85570">
        <w:rPr>
          <w:rFonts w:ascii="Times New Roman" w:hAnsi="Times New Roman" w:cs="Times New Roman"/>
          <w:sz w:val="28"/>
          <w:szCs w:val="28"/>
        </w:rPr>
        <w:t>выделить</w:t>
      </w:r>
      <w:r w:rsidR="0051248F">
        <w:rPr>
          <w:rFonts w:ascii="Times New Roman" w:hAnsi="Times New Roman" w:cs="Times New Roman"/>
          <w:sz w:val="28"/>
          <w:szCs w:val="28"/>
        </w:rPr>
        <w:t xml:space="preserve"> реальные исторические подоплеки событий, которые могли послужить основой для повести, а затем и для экранизации событий того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48F">
        <w:rPr>
          <w:rFonts w:ascii="Times New Roman" w:hAnsi="Times New Roman" w:cs="Times New Roman"/>
          <w:sz w:val="28"/>
          <w:szCs w:val="28"/>
        </w:rPr>
        <w:t xml:space="preserve"> Почему в фильме противопоставлены сыновья Тараса Бульбы и какие политические, религиозные взгляды они олицетворяют?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93A1A" w14:textId="2B1F01CB" w:rsidR="00D91A81" w:rsidRDefault="00D91A81" w:rsidP="002B21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570">
        <w:rPr>
          <w:rFonts w:ascii="Times New Roman" w:hAnsi="Times New Roman" w:cs="Times New Roman"/>
          <w:sz w:val="28"/>
          <w:szCs w:val="28"/>
        </w:rPr>
        <w:t>бъем не более 1 стр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5570">
        <w:rPr>
          <w:rFonts w:ascii="Times New Roman" w:hAnsi="Times New Roman" w:cs="Times New Roman"/>
          <w:sz w:val="28"/>
          <w:szCs w:val="28"/>
        </w:rPr>
        <w:t xml:space="preserve">(Я узнаю рецензии </w:t>
      </w:r>
      <w:proofErr w:type="spellStart"/>
      <w:r w:rsidRPr="00F85570">
        <w:rPr>
          <w:rFonts w:ascii="Times New Roman" w:hAnsi="Times New Roman" w:cs="Times New Roman"/>
          <w:sz w:val="28"/>
          <w:szCs w:val="28"/>
        </w:rPr>
        <w:t>КиноПоиска</w:t>
      </w:r>
      <w:proofErr w:type="spellEnd"/>
      <w:r w:rsidRPr="00F85570">
        <w:rPr>
          <w:rFonts w:ascii="Times New Roman" w:hAnsi="Times New Roman" w:cs="Times New Roman"/>
          <w:sz w:val="28"/>
          <w:szCs w:val="28"/>
        </w:rPr>
        <w:t xml:space="preserve"> и </w:t>
      </w:r>
      <w:r w:rsidRPr="00F85570">
        <w:rPr>
          <w:rFonts w:ascii="Times New Roman" w:hAnsi="Times New Roman" w:cs="Times New Roman"/>
          <w:sz w:val="28"/>
          <w:szCs w:val="28"/>
          <w:lang w:val="en-US"/>
        </w:rPr>
        <w:t>IMDB</w:t>
      </w:r>
      <w:r w:rsidRPr="00F85570">
        <w:rPr>
          <w:rFonts w:ascii="Times New Roman" w:hAnsi="Times New Roman" w:cs="Times New Roman"/>
          <w:sz w:val="28"/>
          <w:szCs w:val="28"/>
        </w:rPr>
        <w:t>)</w:t>
      </w:r>
      <w:r w:rsidR="00524098">
        <w:rPr>
          <w:rFonts w:ascii="Times New Roman" w:hAnsi="Times New Roman" w:cs="Times New Roman"/>
          <w:sz w:val="28"/>
          <w:szCs w:val="28"/>
        </w:rPr>
        <w:t>. Ссылка на фильм</w:t>
      </w:r>
      <w:r w:rsidRPr="00F85570">
        <w:rPr>
          <w:rFonts w:ascii="Times New Roman" w:hAnsi="Times New Roman" w:cs="Times New Roman"/>
          <w:sz w:val="28"/>
          <w:szCs w:val="28"/>
        </w:rPr>
        <w:t>:</w:t>
      </w:r>
    </w:p>
    <w:p w14:paraId="11420B09" w14:textId="0DCFDC94" w:rsidR="007F2077" w:rsidRDefault="002301A6" w:rsidP="007C1D7D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1A81" w:rsidRPr="00AF5FB9">
          <w:rPr>
            <w:rStyle w:val="a4"/>
            <w:rFonts w:ascii="Times New Roman" w:hAnsi="Times New Roman" w:cs="Times New Roman"/>
            <w:sz w:val="28"/>
            <w:szCs w:val="28"/>
          </w:rPr>
          <w:t>https://hd.lordsfilms.space/filmy/21823-taras-bulba-2009.html</w:t>
        </w:r>
      </w:hyperlink>
      <w:r w:rsidR="00405D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DC299" w14:textId="77777777" w:rsidR="007C1D7D" w:rsidRPr="007C1D7D" w:rsidRDefault="007C1D7D" w:rsidP="00DE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2106E" w14:textId="390F15B4" w:rsidR="0027295D" w:rsidRPr="00122A93" w:rsidRDefault="0027295D" w:rsidP="00E350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93">
        <w:rPr>
          <w:rFonts w:ascii="Times New Roman" w:hAnsi="Times New Roman" w:cs="Times New Roman"/>
          <w:b/>
          <w:sz w:val="28"/>
          <w:szCs w:val="28"/>
        </w:rPr>
        <w:t>Урок 2</w:t>
      </w:r>
    </w:p>
    <w:p w14:paraId="4AFF3BF9" w14:textId="00FAAA9D" w:rsidR="0027295D" w:rsidRPr="002F1D9E" w:rsidRDefault="0027295D" w:rsidP="002F1D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93">
        <w:rPr>
          <w:rFonts w:ascii="Times New Roman" w:hAnsi="Times New Roman" w:cs="Times New Roman"/>
          <w:b/>
          <w:sz w:val="28"/>
          <w:szCs w:val="28"/>
        </w:rPr>
        <w:t>Тема:</w:t>
      </w:r>
      <w:r w:rsidRPr="002F1D9E">
        <w:rPr>
          <w:rFonts w:ascii="Times New Roman" w:hAnsi="Times New Roman" w:cs="Times New Roman"/>
          <w:sz w:val="28"/>
          <w:szCs w:val="28"/>
        </w:rPr>
        <w:t xml:space="preserve"> «Русская православная церковь в </w:t>
      </w:r>
      <w:r w:rsidRPr="002F1D9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F1D9E">
        <w:rPr>
          <w:rFonts w:ascii="Times New Roman" w:hAnsi="Times New Roman" w:cs="Times New Roman"/>
          <w:sz w:val="28"/>
          <w:szCs w:val="28"/>
        </w:rPr>
        <w:t xml:space="preserve"> в. Реформа патриарха Никона и раскол»</w:t>
      </w:r>
      <w:r w:rsidR="00122A93">
        <w:rPr>
          <w:rFonts w:ascii="Times New Roman" w:hAnsi="Times New Roman" w:cs="Times New Roman"/>
          <w:sz w:val="28"/>
          <w:szCs w:val="28"/>
        </w:rPr>
        <w:t>.</w:t>
      </w:r>
    </w:p>
    <w:p w14:paraId="7378AD26" w14:textId="3DFBA823" w:rsidR="00B818CA" w:rsidRDefault="00E3508F" w:rsidP="00FD75B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информацию параграфа 24</w:t>
      </w:r>
      <w:r w:rsidR="00E551FA">
        <w:rPr>
          <w:rFonts w:ascii="Times New Roman" w:hAnsi="Times New Roman" w:cs="Times New Roman"/>
          <w:sz w:val="28"/>
          <w:szCs w:val="28"/>
        </w:rPr>
        <w:t xml:space="preserve"> и видео </w:t>
      </w:r>
      <w:hyperlink r:id="rId7" w:history="1">
        <w:r w:rsidR="00F169EA" w:rsidRPr="00E7376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https://www.youtube.com/watch?v=SRDnJAU3sHU</w:t>
        </w:r>
      </w:hyperlink>
      <w:r w:rsidR="00F169EA">
        <w:rPr>
          <w:rFonts w:ascii="Times New Roman" w:hAnsi="Times New Roman" w:cs="Times New Roman"/>
          <w:sz w:val="28"/>
          <w:szCs w:val="28"/>
        </w:rPr>
        <w:t xml:space="preserve"> о церковном вопросе в </w:t>
      </w:r>
      <w:r w:rsidR="00F169E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169EA">
        <w:rPr>
          <w:rFonts w:ascii="Times New Roman" w:hAnsi="Times New Roman" w:cs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>, устно ответьте на следующие вопросы:</w:t>
      </w:r>
    </w:p>
    <w:p w14:paraId="1E568903" w14:textId="2972D516" w:rsidR="00E551FA" w:rsidRPr="00FD75B8" w:rsidRDefault="00DE52A3" w:rsidP="00FD75B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D75B8">
        <w:rPr>
          <w:rFonts w:ascii="Times New Roman" w:hAnsi="Times New Roman" w:cs="Times New Roman"/>
          <w:sz w:val="28"/>
          <w:szCs w:val="28"/>
        </w:rPr>
        <w:t>А)</w:t>
      </w:r>
      <w:r w:rsidR="00F361EB" w:rsidRPr="00FD75B8">
        <w:rPr>
          <w:rFonts w:ascii="Times New Roman" w:hAnsi="Times New Roman" w:cs="Times New Roman"/>
          <w:sz w:val="28"/>
          <w:szCs w:val="28"/>
        </w:rPr>
        <w:t xml:space="preserve"> Причины реформ. </w:t>
      </w:r>
      <w:r w:rsidRPr="00FD75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796AA" w14:textId="176657D6" w:rsidR="00DE52A3" w:rsidRPr="00FD75B8" w:rsidRDefault="00E551FA" w:rsidP="00FD75B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D75B8">
        <w:rPr>
          <w:rFonts w:ascii="Times New Roman" w:hAnsi="Times New Roman" w:cs="Times New Roman"/>
          <w:sz w:val="28"/>
          <w:szCs w:val="28"/>
        </w:rPr>
        <w:t xml:space="preserve">Б) </w:t>
      </w:r>
      <w:r w:rsidR="00F361EB" w:rsidRPr="00FD75B8">
        <w:rPr>
          <w:rFonts w:ascii="Times New Roman" w:hAnsi="Times New Roman" w:cs="Times New Roman"/>
          <w:sz w:val="28"/>
          <w:szCs w:val="28"/>
        </w:rPr>
        <w:t>От кого исходила инициатива: от религиозных кругов или политических?</w:t>
      </w:r>
    </w:p>
    <w:p w14:paraId="4C4478B8" w14:textId="4D3CBF93" w:rsidR="00543D15" w:rsidRPr="00FD75B8" w:rsidRDefault="00543D15" w:rsidP="00FD75B8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D75B8">
        <w:rPr>
          <w:rFonts w:ascii="Times New Roman" w:hAnsi="Times New Roman" w:cs="Times New Roman"/>
          <w:sz w:val="28"/>
          <w:szCs w:val="28"/>
        </w:rPr>
        <w:t xml:space="preserve">В) Как Вы думаете, почему значительная часть населения могла не принять эти реформы, и почему? </w:t>
      </w:r>
    </w:p>
    <w:p w14:paraId="0F4DB581" w14:textId="4C762CCA" w:rsidR="00B818CA" w:rsidRPr="00F11C17" w:rsidRDefault="00D100D0" w:rsidP="00FD7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5B8">
        <w:rPr>
          <w:rFonts w:ascii="Times New Roman" w:hAnsi="Times New Roman" w:cs="Times New Roman"/>
          <w:sz w:val="28"/>
          <w:szCs w:val="28"/>
        </w:rPr>
        <w:t>По материалам видео и текста учебника з</w:t>
      </w:r>
      <w:r w:rsidR="00B818CA" w:rsidRPr="00FD75B8">
        <w:rPr>
          <w:rFonts w:ascii="Times New Roman" w:hAnsi="Times New Roman" w:cs="Times New Roman"/>
          <w:sz w:val="28"/>
          <w:szCs w:val="28"/>
        </w:rPr>
        <w:t xml:space="preserve">аполнить таблицу: </w:t>
      </w:r>
      <w:r w:rsidR="00DE642B" w:rsidRPr="00FD75B8">
        <w:rPr>
          <w:rFonts w:ascii="Times New Roman" w:hAnsi="Times New Roman" w:cs="Times New Roman"/>
          <w:sz w:val="28"/>
          <w:szCs w:val="28"/>
        </w:rPr>
        <w:t>«</w:t>
      </w:r>
      <w:r w:rsidR="00B818CA" w:rsidRPr="00FD75B8">
        <w:rPr>
          <w:rFonts w:ascii="Times New Roman" w:hAnsi="Times New Roman" w:cs="Times New Roman"/>
          <w:sz w:val="28"/>
          <w:szCs w:val="28"/>
        </w:rPr>
        <w:t>Изменения обрядов в результате церковной реформы</w:t>
      </w:r>
      <w:r w:rsidR="002F1D9E" w:rsidRPr="00FD75B8">
        <w:rPr>
          <w:rFonts w:ascii="Times New Roman" w:hAnsi="Times New Roman" w:cs="Times New Roman"/>
          <w:sz w:val="28"/>
          <w:szCs w:val="28"/>
        </w:rPr>
        <w:t xml:space="preserve"> </w:t>
      </w:r>
      <w:r w:rsidR="00B818CA" w:rsidRPr="00FD75B8">
        <w:rPr>
          <w:rFonts w:ascii="Times New Roman" w:hAnsi="Times New Roman" w:cs="Times New Roman"/>
          <w:sz w:val="28"/>
          <w:szCs w:val="28"/>
        </w:rPr>
        <w:t>1653-1655гг</w:t>
      </w:r>
      <w:r w:rsidR="00F11C17">
        <w:rPr>
          <w:rFonts w:ascii="Times New Roman" w:hAnsi="Times New Roman" w:cs="Times New Roman"/>
          <w:sz w:val="28"/>
          <w:szCs w:val="28"/>
        </w:rPr>
        <w:t>.</w:t>
      </w:r>
      <w:r w:rsidR="00DE642B" w:rsidRPr="00FD75B8">
        <w:rPr>
          <w:rFonts w:ascii="Times New Roman" w:hAnsi="Times New Roman" w:cs="Times New Roman"/>
          <w:sz w:val="28"/>
          <w:szCs w:val="28"/>
        </w:rPr>
        <w:t>»</w:t>
      </w:r>
      <w:r w:rsidR="00F11C17">
        <w:rPr>
          <w:rFonts w:ascii="Times New Roman" w:hAnsi="Times New Roman" w:cs="Times New Roman"/>
          <w:sz w:val="28"/>
          <w:szCs w:val="28"/>
        </w:rPr>
        <w:t>.</w:t>
      </w:r>
    </w:p>
    <w:p w14:paraId="6CA117D9" w14:textId="77777777" w:rsidR="00F11C17" w:rsidRPr="00F11C17" w:rsidRDefault="00F11C17" w:rsidP="00F11C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1C17" w14:paraId="314CB19B" w14:textId="77777777" w:rsidTr="00F11C17">
        <w:tc>
          <w:tcPr>
            <w:tcW w:w="4672" w:type="dxa"/>
          </w:tcPr>
          <w:p w14:paraId="7C970871" w14:textId="2C9F8E8B" w:rsidR="00F11C17" w:rsidRDefault="00604437" w:rsidP="00FC2F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Обряды до реформы</w:t>
            </w:r>
          </w:p>
        </w:tc>
        <w:tc>
          <w:tcPr>
            <w:tcW w:w="4673" w:type="dxa"/>
          </w:tcPr>
          <w:p w14:paraId="492BD30F" w14:textId="23AFC3B9" w:rsidR="00F11C17" w:rsidRDefault="00604437" w:rsidP="00FC2F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 после реформы</w:t>
            </w:r>
          </w:p>
        </w:tc>
      </w:tr>
      <w:tr w:rsidR="00F11C17" w14:paraId="3177654E" w14:textId="77777777" w:rsidTr="00F11C17">
        <w:tc>
          <w:tcPr>
            <w:tcW w:w="4672" w:type="dxa"/>
          </w:tcPr>
          <w:p w14:paraId="664641E7" w14:textId="77777777" w:rsidR="00F11C17" w:rsidRDefault="00F11C17" w:rsidP="00FC2F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05B1668" w14:textId="77777777" w:rsidR="00F11C17" w:rsidRDefault="00F11C17" w:rsidP="00FC2F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720C39" w14:textId="159F07E3" w:rsidR="00B818CA" w:rsidRDefault="00B818CA" w:rsidP="00FC2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1C2C8" w14:textId="63D3F650" w:rsidR="00FC2F42" w:rsidRPr="00FD75B8" w:rsidRDefault="00FC2F42" w:rsidP="00F11C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Прочитайте отрывок из лекций В.О. Ключевского «Курс русской истории» и письменно, используя аргументы из текста, ответьте на вопрос: Как общество восприняло реформы патриарха Никона? </w:t>
      </w:r>
    </w:p>
    <w:p w14:paraId="10FE4C4F" w14:textId="739D4C54" w:rsidR="00FC2F42" w:rsidRPr="00837C33" w:rsidRDefault="003D7300" w:rsidP="00837C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C2F42"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Никон не перестраивал церковного порядка в каком-либо новом духе и направлении, а только заменял одну церковную форму другой. Самую идею вселенской церкви, во имя которой предпринято было это шумное дело, он понял слишком узко, </w:t>
      </w:r>
      <w:proofErr w:type="spellStart"/>
      <w:r w:rsidR="00FC2F42"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по-раскольничьи</w:t>
      </w:r>
      <w:proofErr w:type="spellEnd"/>
      <w:r w:rsidR="00FC2F42"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внешней обрядовой стороны, и не сумел ни провести в сознание русского церковного общества более широкого взгляда на вселенскую церковь, ни закрепить его каким-либо вселенским соборным постановлением и завершил все дело тем, что в лицо обругал судивших его восточных патриархов султанскими невольниками, бродягами и ворами: ревнуя о единении церкви вселенской, он расколол свою поместную. Основная струна настроения русского церковного общества, косность религиозного чувства, слишком крепко натянутая Никоном, оборвавшись, больно хлестнула и его самого, и правящую русскую иерархию, одобрившую его дело.</w:t>
      </w:r>
    </w:p>
    <w:p w14:paraId="7BBF2FBA" w14:textId="12C3E50F" w:rsidR="00B818CA" w:rsidRPr="00837C33" w:rsidRDefault="00BA3090" w:rsidP="00837C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Подозрительное отношение к Западу распространено было во всем русском обществе и даже в руководящих кругах его, особенно легко поддававшихся западному влиянию, родная старина еще не утратила своего обаяния. Это замедляло преобразовательное движение, ослабляло энергию </w:t>
      </w:r>
      <w:proofErr w:type="spellStart"/>
      <w:r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нововводителей</w:t>
      </w:r>
      <w:proofErr w:type="spellEnd"/>
      <w:r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Раскол уронил авторитет старины, подняв во имя ее мятеж против церкви, а по связи с ней и против государства. Большая часть русского церковного общества теперь увидела, какие дурные чувства и наклонности может воспитывать эта старина и какими опасностями грозит слепая к ней привязанность</w:t>
      </w:r>
      <w:r w:rsidR="003D7300" w:rsidRPr="0083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096DE51" w14:textId="503AE603" w:rsidR="00B818CA" w:rsidRDefault="00B818CA" w:rsidP="00D10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00D0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2F1D9E">
        <w:rPr>
          <w:rFonts w:ascii="Times New Roman" w:hAnsi="Times New Roman" w:cs="Times New Roman"/>
          <w:sz w:val="28"/>
          <w:szCs w:val="28"/>
        </w:rPr>
        <w:t xml:space="preserve"> ответ на вопрос, заполнение</w:t>
      </w:r>
      <w:r w:rsidR="002F1D9E">
        <w:rPr>
          <w:rFonts w:ascii="Times New Roman" w:hAnsi="Times New Roman" w:cs="Times New Roman"/>
          <w:sz w:val="28"/>
          <w:szCs w:val="28"/>
        </w:rPr>
        <w:t xml:space="preserve"> таблиц</w:t>
      </w:r>
      <w:r w:rsidRPr="002F1D9E">
        <w:rPr>
          <w:rFonts w:ascii="Times New Roman" w:hAnsi="Times New Roman" w:cs="Times New Roman"/>
          <w:sz w:val="28"/>
          <w:szCs w:val="28"/>
        </w:rPr>
        <w:t xml:space="preserve"> с выводом.</w:t>
      </w:r>
      <w:r w:rsidR="00900D89">
        <w:rPr>
          <w:rFonts w:ascii="Times New Roman" w:hAnsi="Times New Roman" w:cs="Times New Roman"/>
          <w:sz w:val="28"/>
          <w:szCs w:val="28"/>
        </w:rPr>
        <w:t xml:space="preserve"> Для тех, кто хочет получить дополнительную оценку, предлагаю выполнить дополнительное задание 1. </w:t>
      </w:r>
    </w:p>
    <w:p w14:paraId="7E96E6C4" w14:textId="78746278" w:rsidR="00900D89" w:rsidRPr="00900D89" w:rsidRDefault="00900D89" w:rsidP="00900D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89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14:paraId="3697F129" w14:textId="216F168D" w:rsidR="0027295D" w:rsidRPr="00900D89" w:rsidRDefault="00900D89" w:rsidP="002F1D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07C1">
        <w:rPr>
          <w:rFonts w:ascii="Times New Roman" w:hAnsi="Times New Roman" w:cs="Times New Roman"/>
          <w:sz w:val="28"/>
          <w:szCs w:val="28"/>
        </w:rPr>
        <w:t xml:space="preserve">нализ документа стр. 80. </w:t>
      </w:r>
    </w:p>
    <w:sectPr w:rsidR="0027295D" w:rsidRPr="009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424"/>
    <w:multiLevelType w:val="hybridMultilevel"/>
    <w:tmpl w:val="53E01AA6"/>
    <w:lvl w:ilvl="0" w:tplc="B72E1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9204C"/>
    <w:multiLevelType w:val="hybridMultilevel"/>
    <w:tmpl w:val="44F03534"/>
    <w:lvl w:ilvl="0" w:tplc="4C76D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A24A18"/>
    <w:multiLevelType w:val="hybridMultilevel"/>
    <w:tmpl w:val="21FC159C"/>
    <w:lvl w:ilvl="0" w:tplc="CF5A5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EE7FEC"/>
    <w:multiLevelType w:val="hybridMultilevel"/>
    <w:tmpl w:val="9C56F4BA"/>
    <w:lvl w:ilvl="0" w:tplc="B72E1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83"/>
    <w:rsid w:val="000611F9"/>
    <w:rsid w:val="000F4874"/>
    <w:rsid w:val="00122A93"/>
    <w:rsid w:val="001C5C86"/>
    <w:rsid w:val="002301A6"/>
    <w:rsid w:val="0027295D"/>
    <w:rsid w:val="00273AFC"/>
    <w:rsid w:val="002B2188"/>
    <w:rsid w:val="002F1D9E"/>
    <w:rsid w:val="00361ABE"/>
    <w:rsid w:val="00380F0E"/>
    <w:rsid w:val="003D7300"/>
    <w:rsid w:val="00405D6E"/>
    <w:rsid w:val="00457738"/>
    <w:rsid w:val="00481041"/>
    <w:rsid w:val="0051248F"/>
    <w:rsid w:val="00524098"/>
    <w:rsid w:val="00543D15"/>
    <w:rsid w:val="005D5EBA"/>
    <w:rsid w:val="00604437"/>
    <w:rsid w:val="006C5226"/>
    <w:rsid w:val="00780EFB"/>
    <w:rsid w:val="007B0812"/>
    <w:rsid w:val="007C1D7D"/>
    <w:rsid w:val="00837C33"/>
    <w:rsid w:val="00900D89"/>
    <w:rsid w:val="00930507"/>
    <w:rsid w:val="009321A6"/>
    <w:rsid w:val="00956C91"/>
    <w:rsid w:val="009D5451"/>
    <w:rsid w:val="00A415FD"/>
    <w:rsid w:val="00A568F1"/>
    <w:rsid w:val="00AD0B83"/>
    <w:rsid w:val="00B71910"/>
    <w:rsid w:val="00B7325A"/>
    <w:rsid w:val="00B818CA"/>
    <w:rsid w:val="00BA3090"/>
    <w:rsid w:val="00C05C5C"/>
    <w:rsid w:val="00C84FBF"/>
    <w:rsid w:val="00D100D0"/>
    <w:rsid w:val="00D34A48"/>
    <w:rsid w:val="00D716B9"/>
    <w:rsid w:val="00D91A81"/>
    <w:rsid w:val="00DB07C1"/>
    <w:rsid w:val="00DD0E6F"/>
    <w:rsid w:val="00DE52A3"/>
    <w:rsid w:val="00DE642B"/>
    <w:rsid w:val="00DF13E6"/>
    <w:rsid w:val="00E3508F"/>
    <w:rsid w:val="00E551FA"/>
    <w:rsid w:val="00F11C17"/>
    <w:rsid w:val="00F169EA"/>
    <w:rsid w:val="00F361EB"/>
    <w:rsid w:val="00F55067"/>
    <w:rsid w:val="00FC2F42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C73E"/>
  <w15:chartTrackingRefBased/>
  <w15:docId w15:val="{EAD397EE-55B3-4F5C-822F-CCA2A0E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3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13E6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B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DnJAU3s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d.lordsfilms.space/filmy/21823-taras-bulba-2009.html" TargetMode="External"/><Relationship Id="rId5" Type="http://schemas.openxmlformats.org/officeDocument/2006/relationships/hyperlink" Target="https://www.youtube.com/watch?v=XlEvWL3eh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Lebedeff</cp:lastModifiedBy>
  <cp:revision>65</cp:revision>
  <dcterms:created xsi:type="dcterms:W3CDTF">2020-04-20T16:47:00Z</dcterms:created>
  <dcterms:modified xsi:type="dcterms:W3CDTF">2020-04-22T16:34:00Z</dcterms:modified>
</cp:coreProperties>
</file>