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8E" w:rsidRPr="00770DA9" w:rsidRDefault="00256C45" w:rsidP="001A1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A9">
        <w:rPr>
          <w:rFonts w:ascii="Times New Roman" w:hAnsi="Times New Roman" w:cs="Times New Roman"/>
          <w:b/>
          <w:sz w:val="24"/>
          <w:szCs w:val="24"/>
        </w:rPr>
        <w:t>27 апреля – 1 мая</w:t>
      </w:r>
    </w:p>
    <w:p w:rsidR="001A1F8E" w:rsidRPr="00770DA9" w:rsidRDefault="004664C8" w:rsidP="001A1F8E">
      <w:pPr>
        <w:rPr>
          <w:rFonts w:ascii="Times New Roman" w:hAnsi="Times New Roman" w:cs="Times New Roman"/>
          <w:b/>
          <w:sz w:val="24"/>
          <w:szCs w:val="24"/>
        </w:rPr>
      </w:pPr>
      <w:r w:rsidRPr="00770DA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1A1F8E" w:rsidRPr="00770DA9">
        <w:rPr>
          <w:rFonts w:ascii="Times New Roman" w:hAnsi="Times New Roman" w:cs="Times New Roman"/>
          <w:b/>
          <w:sz w:val="24"/>
          <w:szCs w:val="24"/>
        </w:rPr>
        <w:t>: «</w:t>
      </w:r>
      <w:r w:rsidR="001E3446" w:rsidRPr="00770DA9">
        <w:rPr>
          <w:rFonts w:ascii="Times New Roman" w:hAnsi="Times New Roman" w:cs="Times New Roman"/>
          <w:b/>
          <w:sz w:val="24"/>
          <w:szCs w:val="24"/>
        </w:rPr>
        <w:t>Музыкальные инструменты симфонического оркестра</w:t>
      </w:r>
      <w:r w:rsidR="001A1F8E" w:rsidRPr="00770DA9">
        <w:rPr>
          <w:rFonts w:ascii="Times New Roman" w:hAnsi="Times New Roman" w:cs="Times New Roman"/>
          <w:b/>
          <w:sz w:val="24"/>
          <w:szCs w:val="24"/>
        </w:rPr>
        <w:t>»</w:t>
      </w:r>
    </w:p>
    <w:p w:rsidR="001A1F8E" w:rsidRPr="00770DA9" w:rsidRDefault="001A1F8E" w:rsidP="001A1F8E">
      <w:pPr>
        <w:rPr>
          <w:rFonts w:ascii="Times New Roman" w:hAnsi="Times New Roman" w:cs="Times New Roman"/>
          <w:sz w:val="24"/>
          <w:szCs w:val="24"/>
        </w:rPr>
      </w:pPr>
      <w:r w:rsidRPr="00770DA9">
        <w:rPr>
          <w:rFonts w:ascii="Times New Roman" w:hAnsi="Times New Roman" w:cs="Times New Roman"/>
          <w:sz w:val="24"/>
          <w:szCs w:val="24"/>
        </w:rPr>
        <w:t>Ребята,</w:t>
      </w:r>
      <w:r w:rsidR="001E3446" w:rsidRPr="00770DA9">
        <w:rPr>
          <w:rFonts w:ascii="Times New Roman" w:hAnsi="Times New Roman" w:cs="Times New Roman"/>
          <w:sz w:val="24"/>
          <w:szCs w:val="24"/>
        </w:rPr>
        <w:t xml:space="preserve"> здравствуйте!  У</w:t>
      </w:r>
      <w:r w:rsidRPr="00770DA9">
        <w:rPr>
          <w:rFonts w:ascii="Times New Roman" w:hAnsi="Times New Roman" w:cs="Times New Roman"/>
          <w:sz w:val="24"/>
          <w:szCs w:val="24"/>
        </w:rPr>
        <w:t xml:space="preserve"> нас с вами урок музыки. </w:t>
      </w:r>
    </w:p>
    <w:p w:rsidR="001E3446" w:rsidRPr="00770DA9" w:rsidRDefault="001E3446" w:rsidP="001A1F8E">
      <w:pPr>
        <w:rPr>
          <w:rFonts w:ascii="Times New Roman" w:hAnsi="Times New Roman" w:cs="Times New Roman"/>
          <w:sz w:val="24"/>
          <w:szCs w:val="24"/>
        </w:rPr>
      </w:pPr>
      <w:r w:rsidRPr="00770DA9">
        <w:rPr>
          <w:rFonts w:ascii="Times New Roman" w:hAnsi="Times New Roman" w:cs="Times New Roman"/>
          <w:sz w:val="24"/>
          <w:szCs w:val="24"/>
        </w:rPr>
        <w:t xml:space="preserve">Муза приглашает нас в мир музыки, написанной для большого музыкального организма. На данном уроке мы будем знакомиться с инструментами симфонического оркестра. Уверен, что некоторые из них вы уже знаете.  </w:t>
      </w:r>
    </w:p>
    <w:p w:rsidR="001A1F8E" w:rsidRPr="00770DA9" w:rsidRDefault="001A1F8E" w:rsidP="001A1F8E">
      <w:pPr>
        <w:rPr>
          <w:rFonts w:ascii="Times New Roman" w:hAnsi="Times New Roman" w:cs="Times New Roman"/>
          <w:b/>
          <w:sz w:val="24"/>
          <w:szCs w:val="24"/>
        </w:rPr>
      </w:pPr>
      <w:r w:rsidRPr="00770DA9">
        <w:rPr>
          <w:rFonts w:ascii="Times New Roman" w:hAnsi="Times New Roman" w:cs="Times New Roman"/>
          <w:b/>
          <w:sz w:val="24"/>
          <w:szCs w:val="24"/>
        </w:rPr>
        <w:t>Приступаем к изучению нового материала.</w:t>
      </w:r>
    </w:p>
    <w:p w:rsidR="004664C8" w:rsidRPr="00770DA9" w:rsidRDefault="004664C8" w:rsidP="004664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0DA9">
        <w:rPr>
          <w:rFonts w:ascii="Times New Roman" w:hAnsi="Times New Roman" w:cs="Times New Roman"/>
          <w:b/>
          <w:sz w:val="24"/>
          <w:szCs w:val="24"/>
        </w:rPr>
        <w:t xml:space="preserve">Просмотрите  </w:t>
      </w:r>
      <w:proofErr w:type="spellStart"/>
      <w:r w:rsidRPr="00770DA9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770DA9">
        <w:rPr>
          <w:rFonts w:ascii="Times New Roman" w:hAnsi="Times New Roman" w:cs="Times New Roman"/>
          <w:b/>
          <w:sz w:val="24"/>
          <w:szCs w:val="24"/>
        </w:rPr>
        <w:t>:</w:t>
      </w:r>
      <w:r w:rsidRPr="00770DA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70DA9">
          <w:rPr>
            <w:rStyle w:val="a3"/>
            <w:sz w:val="24"/>
            <w:szCs w:val="24"/>
          </w:rPr>
          <w:t>https://www.youtube.com/watch?v=4LQDsIN0MTQ</w:t>
        </w:r>
      </w:hyperlink>
    </w:p>
    <w:p w:rsidR="004664C8" w:rsidRPr="00770DA9" w:rsidRDefault="004664C8" w:rsidP="00466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DA9">
        <w:rPr>
          <w:rFonts w:ascii="Times New Roman" w:hAnsi="Times New Roman" w:cs="Times New Roman"/>
          <w:sz w:val="24"/>
          <w:szCs w:val="24"/>
        </w:rPr>
        <w:t xml:space="preserve">Если у вас не получилось посмотреть </w:t>
      </w:r>
      <w:proofErr w:type="spellStart"/>
      <w:r w:rsidRPr="00770DA9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770DA9">
        <w:rPr>
          <w:rFonts w:ascii="Times New Roman" w:hAnsi="Times New Roman" w:cs="Times New Roman"/>
          <w:sz w:val="24"/>
          <w:szCs w:val="24"/>
        </w:rPr>
        <w:t>, то изучите предложенный  теоретический материал, который находится после задания.</w:t>
      </w:r>
    </w:p>
    <w:p w:rsidR="004664C8" w:rsidRPr="00770DA9" w:rsidRDefault="004664C8" w:rsidP="004664C8">
      <w:pPr>
        <w:rPr>
          <w:rFonts w:ascii="Times New Roman" w:hAnsi="Times New Roman" w:cs="Times New Roman"/>
          <w:b/>
          <w:sz w:val="24"/>
          <w:szCs w:val="24"/>
        </w:rPr>
      </w:pPr>
      <w:r w:rsidRPr="00770DA9">
        <w:rPr>
          <w:rFonts w:ascii="Times New Roman" w:hAnsi="Times New Roman" w:cs="Times New Roman"/>
          <w:b/>
          <w:sz w:val="24"/>
          <w:szCs w:val="24"/>
        </w:rPr>
        <w:t>2. Выполните задание:</w:t>
      </w:r>
    </w:p>
    <w:p w:rsidR="004664C8" w:rsidRPr="00A15699" w:rsidRDefault="004664C8" w:rsidP="00466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699">
        <w:rPr>
          <w:rFonts w:ascii="Times New Roman" w:hAnsi="Times New Roman" w:cs="Times New Roman"/>
          <w:color w:val="000000" w:themeColor="text1"/>
          <w:sz w:val="24"/>
          <w:szCs w:val="24"/>
        </w:rPr>
        <w:t>- просл</w:t>
      </w:r>
      <w:r w:rsidR="00A15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ушайте музыкальное произведение Э. Грига «Утро» </w:t>
      </w:r>
      <w:r w:rsidRPr="00A15699">
        <w:rPr>
          <w:rFonts w:ascii="Times New Roman" w:hAnsi="Times New Roman" w:cs="Times New Roman"/>
          <w:color w:val="000000" w:themeColor="text1"/>
          <w:sz w:val="24"/>
          <w:szCs w:val="24"/>
        </w:rPr>
        <w:t>по следующей ссылке:</w:t>
      </w:r>
    </w:p>
    <w:p w:rsidR="004664C8" w:rsidRPr="00A15699" w:rsidRDefault="003C0A90" w:rsidP="00466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A15699">
          <w:rPr>
            <w:rStyle w:val="a3"/>
          </w:rPr>
          <w:t>https://www.youtube.com/watch?v=lDfddbecyLY</w:t>
        </w:r>
      </w:hyperlink>
      <w:r w:rsidR="004664C8" w:rsidRPr="00A15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64C8" w:rsidRPr="00A15699" w:rsidRDefault="004664C8" w:rsidP="00466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699">
        <w:rPr>
          <w:rFonts w:ascii="Times New Roman" w:hAnsi="Times New Roman" w:cs="Times New Roman"/>
          <w:color w:val="000000" w:themeColor="text1"/>
          <w:sz w:val="24"/>
          <w:szCs w:val="24"/>
        </w:rPr>
        <w:t>Ребята</w:t>
      </w:r>
      <w:r w:rsidR="00A15699">
        <w:rPr>
          <w:rFonts w:ascii="Times New Roman" w:hAnsi="Times New Roman" w:cs="Times New Roman"/>
          <w:color w:val="000000" w:themeColor="text1"/>
          <w:sz w:val="24"/>
          <w:szCs w:val="24"/>
        </w:rPr>
        <w:t>, в этом произведении мы слышим с вами все многообразие музыкального звучания симфонического оркестра, звуки каждой группы музыкальных инструментов.</w:t>
      </w:r>
    </w:p>
    <w:p w:rsidR="004664C8" w:rsidRPr="00A15699" w:rsidRDefault="004664C8" w:rsidP="004664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699">
        <w:rPr>
          <w:rFonts w:ascii="Times New Roman" w:hAnsi="Times New Roman" w:cs="Times New Roman"/>
          <w:color w:val="000000" w:themeColor="text1"/>
          <w:sz w:val="24"/>
          <w:szCs w:val="24"/>
        </w:rPr>
        <w:t>Поразмышляйте на тему: «Какого характера музыка, которую вы услышали?»</w:t>
      </w:r>
    </w:p>
    <w:p w:rsidR="00C969CB" w:rsidRPr="00770DA9" w:rsidRDefault="003C0A90" w:rsidP="004664C8">
      <w:pPr>
        <w:rPr>
          <w:rFonts w:ascii="Times New Roman" w:hAnsi="Times New Roman" w:cs="Times New Roman"/>
          <w:b/>
          <w:sz w:val="24"/>
          <w:szCs w:val="24"/>
        </w:rPr>
      </w:pPr>
      <w:r w:rsidRPr="003C0A90">
        <w:rPr>
          <w:rFonts w:ascii="Times New Roman" w:hAnsi="Times New Roman" w:cs="Times New Roman"/>
          <w:b/>
          <w:sz w:val="24"/>
          <w:szCs w:val="24"/>
        </w:rPr>
        <w:t>Зачетных работ по музыке  на этой неделе нет.</w:t>
      </w:r>
    </w:p>
    <w:p w:rsidR="00C969CB" w:rsidRDefault="00C969CB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0114E" w:rsidRDefault="00C0114E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0114E" w:rsidRDefault="00C0114E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0114E" w:rsidRDefault="00C0114E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0114E" w:rsidRDefault="00C0114E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0114E" w:rsidRDefault="00C0114E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0114E" w:rsidRDefault="00C0114E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0114E" w:rsidRDefault="00C0114E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770DA9" w:rsidRDefault="00770DA9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770DA9" w:rsidRDefault="00770DA9" w:rsidP="001A1F8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0DA9" w:rsidRDefault="00770DA9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0114E" w:rsidRDefault="00C0114E" w:rsidP="001A1F8E">
      <w:pPr>
        <w:rPr>
          <w:rFonts w:ascii="Times New Roman" w:hAnsi="Times New Roman" w:cs="Times New Roman"/>
          <w:b/>
          <w:sz w:val="28"/>
          <w:szCs w:val="28"/>
        </w:rPr>
      </w:pPr>
    </w:p>
    <w:p w:rsidR="00C969CB" w:rsidRPr="00770DA9" w:rsidRDefault="00C969CB" w:rsidP="00770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A9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Теоретический материал</w:t>
      </w:r>
    </w:p>
    <w:p w:rsidR="00C0114E" w:rsidRPr="00770DA9" w:rsidRDefault="00C0114E" w:rsidP="00C0114E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000000" w:themeColor="text1"/>
          <w:sz w:val="24"/>
          <w:szCs w:val="24"/>
        </w:rPr>
      </w:pPr>
      <w:r w:rsidRPr="00770DA9">
        <w:rPr>
          <w:bCs w:val="0"/>
          <w:color w:val="000000" w:themeColor="text1"/>
          <w:sz w:val="24"/>
          <w:szCs w:val="24"/>
        </w:rPr>
        <w:t>Смычковые струнные инструменты.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color w:val="000000" w:themeColor="text1"/>
        </w:rPr>
        <w:t>Все смычковые струнные инструменты состоят из вибрирующих струн, натянутых на деревянный корпус (дека). Для извлечения звука используется смычок из конского волоса, зажимая струны в различных положениях на грифе, получают звуки разной высоты. Семейство смычковых струнных инструментов - самое большое в составе </w:t>
      </w:r>
      <w:hyperlink r:id="rId8" w:history="1">
        <w:r w:rsidRPr="00770DA9">
          <w:rPr>
            <w:rStyle w:val="a3"/>
            <w:color w:val="000000" w:themeColor="text1"/>
          </w:rPr>
          <w:t>современного симфонического оркестра</w:t>
        </w:r>
      </w:hyperlink>
      <w:r w:rsidRPr="00770DA9">
        <w:rPr>
          <w:color w:val="000000" w:themeColor="text1"/>
        </w:rPr>
        <w:t>, сгруппированное в огромную секцию с музыкантами, исполняющими одинаковую линию музыки.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color w:val="000000" w:themeColor="text1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inline distT="0" distB="0" distL="0" distR="0" wp14:anchorId="172D5CEA" wp14:editId="42522F5C">
            <wp:extent cx="1162050" cy="1428750"/>
            <wp:effectExtent l="0" t="0" r="0" b="0"/>
            <wp:docPr id="2" name="Рисунок 2" descr="Скри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ип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rStyle w:val="a8"/>
          <w:color w:val="000000" w:themeColor="text1"/>
        </w:rPr>
        <w:t>Скрипка</w:t>
      </w:r>
      <w:r w:rsidRPr="00770DA9">
        <w:rPr>
          <w:color w:val="000000" w:themeColor="text1"/>
        </w:rPr>
        <w:t> - 4-хструнный смычковый инструмент, самый высокий по звучанию в своём семействе и важнейший в оркестре. Скрипка обладает таким сочетанием красоты и выразительности звука, как, пожалуй, ни один другой инструмент. А вот скрипачи зачастую имеют репутацию нервных и скандальных людей.</w:t>
      </w:r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52096" behindDoc="0" locked="0" layoutInCell="1" allowOverlap="0" wp14:anchorId="65EFB8A8" wp14:editId="388BF5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1428750"/>
            <wp:effectExtent l="0" t="0" r="9525" b="0"/>
            <wp:wrapSquare wrapText="bothSides"/>
            <wp:docPr id="14" name="Рисунок 14" descr="https://www.olofmp3.ru/images/stories/beginners/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lofmp3.ru/images/stories/beginners/a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Альт -</w:t>
      </w:r>
      <w:r w:rsidRPr="00770DA9">
        <w:rPr>
          <w:color w:val="000000" w:themeColor="text1"/>
        </w:rPr>
        <w:t xml:space="preserve"> по внешнему виду копия скрипки, только чуть больших размеров, отчего звучит в более низком </w:t>
      </w:r>
      <w:proofErr w:type="gramStart"/>
      <w:r w:rsidRPr="00770DA9">
        <w:rPr>
          <w:color w:val="000000" w:themeColor="text1"/>
        </w:rPr>
        <w:t>регистре</w:t>
      </w:r>
      <w:proofErr w:type="gramEnd"/>
      <w:r w:rsidRPr="00770DA9">
        <w:rPr>
          <w:color w:val="000000" w:themeColor="text1"/>
        </w:rPr>
        <w:t xml:space="preserve"> и играть на нем немного сложнее, чем на скрипке. По сложившейся традиции альту отводится вспомогательная роль в оркестре. </w:t>
      </w:r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color w:val="000000" w:themeColor="text1"/>
        </w:rPr>
        <w:br/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color w:val="000000" w:themeColor="text1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53120" behindDoc="0" locked="0" layoutInCell="1" allowOverlap="0" wp14:anchorId="6C645AFA" wp14:editId="610329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1428750"/>
            <wp:effectExtent l="0" t="0" r="0" b="0"/>
            <wp:wrapSquare wrapText="bothSides"/>
            <wp:docPr id="13" name="Рисунок 13" descr="violonc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olonche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Виолончель</w:t>
      </w:r>
      <w:r w:rsidRPr="00770DA9">
        <w:rPr>
          <w:color w:val="000000" w:themeColor="text1"/>
        </w:rPr>
        <w:t> - большая скрипка, на которой играют сидя, удерживая инструмент между коленями и упирая его шпилем в пол. Виолончель имеет богатый низкий звук, широкие выразительные способности и детально проработанную технику исполнения. Исполнительские качества виолончели покорили сердца огромного числа поклонников.  </w:t>
      </w:r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color w:val="000000" w:themeColor="text1"/>
        </w:rPr>
        <w:t> </w:t>
      </w:r>
    </w:p>
    <w:p w:rsidR="00C0114E" w:rsidRPr="00770DA9" w:rsidRDefault="00C0114E" w:rsidP="00770DA9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54144" behindDoc="0" locked="0" layoutInCell="1" allowOverlap="0" wp14:anchorId="13CBBBA9" wp14:editId="09EAEC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1428750"/>
            <wp:effectExtent l="0" t="0" r="0" b="0"/>
            <wp:wrapSquare wrapText="bothSides"/>
            <wp:docPr id="12" name="Рисунок 12" descr="kontrab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trabas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Контрабас</w:t>
      </w:r>
      <w:r w:rsidRPr="00770DA9">
        <w:rPr>
          <w:color w:val="000000" w:themeColor="text1"/>
        </w:rPr>
        <w:t xml:space="preserve"> - самый низкий по звучанию и самый большой по размеру (до 2-х метров) среди семейства смычковых струнных инструментов. Контрабасисты должны стоять или сидеть на высоком стуле, чтобы дотянуться до верха </w:t>
      </w:r>
      <w:r w:rsidRPr="00770DA9">
        <w:rPr>
          <w:color w:val="000000" w:themeColor="text1"/>
        </w:rPr>
        <w:lastRenderedPageBreak/>
        <w:t>инструмента. Контрабас обладает густым, хриплым и несколько глуховатым тембром и является басовым фундаментом всего оркестра.</w:t>
      </w:r>
    </w:p>
    <w:p w:rsidR="00C0114E" w:rsidRPr="00770DA9" w:rsidRDefault="00C0114E" w:rsidP="00C0114E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000000" w:themeColor="text1"/>
          <w:sz w:val="24"/>
          <w:szCs w:val="24"/>
        </w:rPr>
      </w:pPr>
      <w:r w:rsidRPr="00770DA9">
        <w:rPr>
          <w:bCs w:val="0"/>
          <w:color w:val="000000" w:themeColor="text1"/>
          <w:sz w:val="24"/>
          <w:szCs w:val="24"/>
        </w:rPr>
        <w:t>Деревянные духовые инструменты.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color w:val="000000" w:themeColor="text1"/>
        </w:rPr>
        <w:t xml:space="preserve">Большая семья различных инструментов, не обязательно сделанных из дерева. Звук порождается вибрацией воздуха, проходящего по инструменту. Нажатие клавиш </w:t>
      </w:r>
      <w:proofErr w:type="gramStart"/>
      <w:r w:rsidRPr="00770DA9">
        <w:rPr>
          <w:color w:val="000000" w:themeColor="text1"/>
        </w:rPr>
        <w:t>укорачивает</w:t>
      </w:r>
      <w:proofErr w:type="gramEnd"/>
      <w:r w:rsidRPr="00770DA9">
        <w:rPr>
          <w:color w:val="000000" w:themeColor="text1"/>
        </w:rPr>
        <w:t>/удлиняет воздушный столб и меняется высота звука. Каждый инструмент обычно имеет свою сольную линию, хотя исполнять её могут и несколько музыкантов.</w:t>
      </w:r>
    </w:p>
    <w:p w:rsidR="00C0114E" w:rsidRPr="00770DA9" w:rsidRDefault="00C0114E" w:rsidP="00C0114E">
      <w:pPr>
        <w:pStyle w:val="3"/>
        <w:shd w:val="clear" w:color="auto" w:fill="FFFFFF"/>
        <w:spacing w:before="300" w:beforeAutospacing="0" w:after="150" w:afterAutospacing="0"/>
        <w:jc w:val="center"/>
        <w:rPr>
          <w:bCs w:val="0"/>
          <w:color w:val="000000" w:themeColor="text1"/>
          <w:sz w:val="24"/>
          <w:szCs w:val="24"/>
        </w:rPr>
      </w:pPr>
      <w:r w:rsidRPr="00770DA9">
        <w:rPr>
          <w:bCs w:val="0"/>
          <w:color w:val="000000" w:themeColor="text1"/>
          <w:sz w:val="24"/>
          <w:szCs w:val="24"/>
        </w:rPr>
        <w:t>Основные инструменты семейства деревянных духовых инструментов.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color w:val="000000" w:themeColor="text1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55168" behindDoc="0" locked="0" layoutInCell="1" allowOverlap="0" wp14:anchorId="5BB949BB" wp14:editId="6E4E6B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1428750"/>
            <wp:effectExtent l="0" t="0" r="0" b="0"/>
            <wp:wrapSquare wrapText="bothSides"/>
            <wp:docPr id="11" name="Рисунок 11" descr="Фле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ейт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Флейта</w:t>
      </w:r>
      <w:r w:rsidRPr="00770DA9">
        <w:rPr>
          <w:color w:val="000000" w:themeColor="text1"/>
        </w:rPr>
        <w:t xml:space="preserve"> - современные флейты очень редко бывают из дерева, чаще из металла (в </w:t>
      </w:r>
      <w:proofErr w:type="spellStart"/>
      <w:r w:rsidRPr="00770DA9">
        <w:rPr>
          <w:color w:val="000000" w:themeColor="text1"/>
        </w:rPr>
        <w:t>т.ч</w:t>
      </w:r>
      <w:proofErr w:type="spellEnd"/>
      <w:r w:rsidRPr="00770DA9">
        <w:rPr>
          <w:color w:val="000000" w:themeColor="text1"/>
        </w:rPr>
        <w:t xml:space="preserve">. драгоценных металлов), иногда из пластика и стекла. Флейту держат горизонтально. Флейта - один из самых высоких по звучанию инструментов в оркестре. </w:t>
      </w:r>
      <w:proofErr w:type="gramStart"/>
      <w:r w:rsidRPr="00770DA9">
        <w:rPr>
          <w:color w:val="000000" w:themeColor="text1"/>
        </w:rPr>
        <w:t>Самый виртуозный и технически подвижный инструмент в семействе духовых, благодаря этим её достоинствам ей часто поручается оркестровое соло.</w:t>
      </w:r>
      <w:proofErr w:type="gramEnd"/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770DA9">
        <w:rPr>
          <w:color w:val="000000" w:themeColor="text1"/>
        </w:rPr>
        <w:br/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56192" behindDoc="0" locked="0" layoutInCell="1" allowOverlap="0" wp14:anchorId="517CA617" wp14:editId="35FCAA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428750"/>
            <wp:effectExtent l="0" t="0" r="9525" b="0"/>
            <wp:wrapSquare wrapText="bothSides"/>
            <wp:docPr id="10" name="Рисунок 10" descr="го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бо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Гобой</w:t>
      </w:r>
      <w:r w:rsidRPr="00770DA9">
        <w:rPr>
          <w:color w:val="000000" w:themeColor="text1"/>
        </w:rPr>
        <w:t> </w:t>
      </w:r>
      <w:proofErr w:type="gramStart"/>
      <w:r w:rsidRPr="00770DA9">
        <w:rPr>
          <w:color w:val="000000" w:themeColor="text1"/>
        </w:rPr>
        <w:t>-м</w:t>
      </w:r>
      <w:proofErr w:type="gramEnd"/>
      <w:r w:rsidRPr="00770DA9">
        <w:rPr>
          <w:color w:val="000000" w:themeColor="text1"/>
        </w:rPr>
        <w:t>елодичный инструмент с диапазоном ниже, чем у флейты. По форме немного конический, гобой обладает певучим, однако несколько гнусавым тембром, а в верхнем регистре даже резким. Он в основном используется как оркестровый сольный инструмент. Поскольку во время игры гобоисты должны перекашивать своё лицо, их иногда воспринимают как ненормальных людей.</w:t>
      </w:r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0114E" w:rsidRPr="00770DA9" w:rsidRDefault="00C0114E" w:rsidP="00770DA9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57216" behindDoc="0" locked="0" layoutInCell="1" allowOverlap="0" wp14:anchorId="392CA563" wp14:editId="00D188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33450" cy="1428750"/>
            <wp:effectExtent l="0" t="0" r="0" b="0"/>
            <wp:wrapSquare wrapText="bothSides"/>
            <wp:docPr id="9" name="Рисунок 9" descr="кла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ларн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Кларнет</w:t>
      </w:r>
      <w:r w:rsidRPr="00770DA9">
        <w:rPr>
          <w:color w:val="000000" w:themeColor="text1"/>
        </w:rPr>
        <w:t> - бывает нескольких размеров, в зависимости от требуемой высоты звучания. Кларнет обладает широким диапазоном, тёплым, мягким тембром и предоставляет исполнителю широкие выразительные возможности.</w:t>
      </w:r>
      <w:r w:rsidRPr="00770DA9">
        <w:rPr>
          <w:color w:val="000000" w:themeColor="text1"/>
        </w:rPr>
        <w:br/>
      </w:r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0114E" w:rsidRPr="00770DA9" w:rsidRDefault="00C0114E" w:rsidP="00770DA9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770DA9">
        <w:rPr>
          <w:color w:val="000000" w:themeColor="text1"/>
        </w:rPr>
        <w:br/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58240" behindDoc="0" locked="0" layoutInCell="1" allowOverlap="0" wp14:anchorId="015E3B31" wp14:editId="171164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8175" cy="1428750"/>
            <wp:effectExtent l="0" t="0" r="9525" b="0"/>
            <wp:wrapSquare wrapText="bothSides"/>
            <wp:docPr id="8" name="Рисунок 8" descr="Фа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аго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Фагот</w:t>
      </w:r>
      <w:r w:rsidRPr="00770DA9">
        <w:rPr>
          <w:color w:val="000000" w:themeColor="text1"/>
        </w:rPr>
        <w:t> - самый низкий по звучанию из деревянных духовых инструментов, используется как для басовой линии, так в качестве альтернативного инструмента мелодии. В оркестре обычно три-четыре фагота. Играть на фаготе в силу его размеров тяжелее, чем на остальных инструментах этого семейства.</w:t>
      </w:r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C0114E" w:rsidRPr="00770DA9" w:rsidRDefault="00C0114E" w:rsidP="00C0114E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000000" w:themeColor="text1"/>
          <w:sz w:val="24"/>
          <w:szCs w:val="24"/>
        </w:rPr>
      </w:pPr>
      <w:r w:rsidRPr="00770DA9">
        <w:rPr>
          <w:bCs w:val="0"/>
          <w:color w:val="000000" w:themeColor="text1"/>
          <w:sz w:val="24"/>
          <w:szCs w:val="24"/>
        </w:rPr>
        <w:lastRenderedPageBreak/>
        <w:t>Медные духовые инструменты.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color w:val="000000" w:themeColor="text1"/>
        </w:rPr>
        <w:t>Самая громкая группа инструментов симфонического оркестра, принцип извлечения звуков такой же, как и у деревянных духовых инструментов - "нажимай да дуй". Каждый инструмент играет свою сольную линию - материала очень много. В разные эпохи своей истории симфонический оркестр менял группы инструментов в своём составе, некоторый спад интереса к духовым инструментам произошел в эпоху романтизма, в 20 веке открылись новые исполнительские возможности медных инструментов и значительно расширился их репертуар.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color w:val="000000" w:themeColor="text1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59264" behindDoc="0" locked="0" layoutInCell="1" allowOverlap="0" wp14:anchorId="1150F837" wp14:editId="6A4EFE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428750"/>
            <wp:effectExtent l="0" t="0" r="0" b="0"/>
            <wp:wrapSquare wrapText="bothSides"/>
            <wp:docPr id="7" name="Рисунок 7" descr="Валто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лтор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Валторна (рожок)</w:t>
      </w:r>
      <w:r w:rsidRPr="00770DA9">
        <w:rPr>
          <w:color w:val="000000" w:themeColor="text1"/>
        </w:rPr>
        <w:t> - изначально произошла от охотничьего рожка, валторна может быть мягкой и выразительной или резкой и скрипучей. Обычно в оркестре используется от 2 до 8 валторн в зависимости от произведения.</w:t>
      </w:r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770DA9">
        <w:rPr>
          <w:color w:val="000000" w:themeColor="text1"/>
        </w:rPr>
        <w:br/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color w:val="000000" w:themeColor="text1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60288" behindDoc="0" locked="0" layoutInCell="1" allowOverlap="0" wp14:anchorId="737CE282" wp14:editId="190A84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1428750"/>
            <wp:effectExtent l="0" t="0" r="0" b="0"/>
            <wp:wrapSquare wrapText="bothSides"/>
            <wp:docPr id="6" name="Рисунок 6" descr="Тр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уб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Труба</w:t>
      </w:r>
      <w:r w:rsidRPr="00770DA9">
        <w:rPr>
          <w:color w:val="000000" w:themeColor="text1"/>
        </w:rPr>
        <w:t> - инструмент с высоким чистым звуком, очень подходит для фанфар. Как и кларнет, труба может быть разных размеров, каждая со своим тембром. Отличаясь большой технической подвижностью, труба блестяще выполняет свою роль в оркестре, на ней возможно исполнение широких, яркого тембра и большой протяжённости мелодических фраз.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61312" behindDoc="0" locked="0" layoutInCell="1" allowOverlap="0" wp14:anchorId="437B6C82" wp14:editId="70FE89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1428750"/>
            <wp:effectExtent l="0" t="0" r="0" b="0"/>
            <wp:wrapSquare wrapText="bothSides"/>
            <wp:docPr id="5" name="Рисунок 5" descr="Тромб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омбон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Тромбон</w:t>
      </w:r>
      <w:r w:rsidRPr="00770DA9">
        <w:rPr>
          <w:color w:val="000000" w:themeColor="text1"/>
        </w:rPr>
        <w:t> - исполняет больше басовую линию, чем мелодическую. От других медных духовых инструментов отличается наличием особой передвижной U-образной трубки - кулисы, двигая которую вперед и назад музыкант изменяет звучание инструмента.</w:t>
      </w:r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770DA9">
        <w:rPr>
          <w:color w:val="000000" w:themeColor="text1"/>
        </w:rPr>
        <w:br/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color w:val="000000" w:themeColor="text1"/>
        </w:rPr>
        <w:t> </w:t>
      </w:r>
    </w:p>
    <w:p w:rsidR="00C0114E" w:rsidRPr="00770DA9" w:rsidRDefault="00C0114E" w:rsidP="00770DA9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</w:rPr>
      </w:pPr>
      <w:r w:rsidRPr="00770DA9">
        <w:rPr>
          <w:b/>
          <w:bCs/>
          <w:color w:val="000000" w:themeColor="text1"/>
        </w:rPr>
        <w:t>Ударные музыкальные инструменты.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color w:val="000000" w:themeColor="text1"/>
        </w:rPr>
        <w:t xml:space="preserve">Древнейшие  и самые многочисленные среди групп музыкальных инструментов. Часто ударные ласково называют "кухней" оркестра, а исполнителей называют "мастером на все руки". С ударными инструментами музыканты обходятся довольно "жестко": бьют их палками, ударяют друг о друга, трясут - и все это для того, чтобы задать ритм оркестра, а также придать колорит и своеобразие музыке. Иногда к </w:t>
      </w:r>
      <w:proofErr w:type="gramStart"/>
      <w:r w:rsidRPr="00770DA9">
        <w:rPr>
          <w:color w:val="000000" w:themeColor="text1"/>
        </w:rPr>
        <w:t>ударным</w:t>
      </w:r>
      <w:proofErr w:type="gramEnd"/>
      <w:r w:rsidRPr="00770DA9">
        <w:rPr>
          <w:color w:val="000000" w:themeColor="text1"/>
        </w:rPr>
        <w:t xml:space="preserve"> добавляют автомобильный клаксон или устройство, имитирующее шум ветра (</w:t>
      </w:r>
      <w:proofErr w:type="spellStart"/>
      <w:r w:rsidRPr="00770DA9">
        <w:rPr>
          <w:color w:val="000000" w:themeColor="text1"/>
        </w:rPr>
        <w:t>эолифон</w:t>
      </w:r>
      <w:proofErr w:type="spellEnd"/>
      <w:r w:rsidRPr="00770DA9">
        <w:rPr>
          <w:color w:val="000000" w:themeColor="text1"/>
        </w:rPr>
        <w:t>). Рассмотрим только два ударных инструмента: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70DA9">
        <w:rPr>
          <w:color w:val="000000" w:themeColor="text1"/>
        </w:rPr>
        <w:t> </w:t>
      </w: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62336" behindDoc="0" locked="0" layoutInCell="1" allowOverlap="0" wp14:anchorId="6FEDB7E8" wp14:editId="0DB539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1428750"/>
            <wp:effectExtent l="0" t="0" r="9525" b="0"/>
            <wp:wrapSquare wrapText="bothSides"/>
            <wp:docPr id="4" name="Рисунок 4" descr="Литав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итавры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Литавры</w:t>
      </w:r>
      <w:r w:rsidR="00770DA9" w:rsidRPr="00770DA9">
        <w:rPr>
          <w:color w:val="000000" w:themeColor="text1"/>
        </w:rPr>
        <w:t xml:space="preserve"> - </w:t>
      </w:r>
      <w:r w:rsidRPr="00770DA9">
        <w:rPr>
          <w:color w:val="000000" w:themeColor="text1"/>
        </w:rPr>
        <w:t xml:space="preserve"> металлический корпус, обтянутый кожаной мембраной, литавры могут звучать очень громко или, наоборот, мягко, как далёкий раскат грома, для извлечения разных звуков используются палочки с головками из разных материалов: </w:t>
      </w:r>
      <w:r w:rsidRPr="00770DA9">
        <w:rPr>
          <w:color w:val="000000" w:themeColor="text1"/>
        </w:rPr>
        <w:lastRenderedPageBreak/>
        <w:t>дерево, войлок, кожа. В оркестре обычно от двух до пяти литавр, очень интересно наблюдать за игрой на литаврах.</w:t>
      </w:r>
    </w:p>
    <w:p w:rsidR="00C0114E" w:rsidRPr="00770DA9" w:rsidRDefault="00C0114E" w:rsidP="00C0114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DA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0114E" w:rsidRPr="00770DA9" w:rsidRDefault="00C0114E" w:rsidP="00770DA9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</w:p>
    <w:p w:rsidR="00C0114E" w:rsidRPr="00770DA9" w:rsidRDefault="00C0114E" w:rsidP="00C0114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70DA9">
        <w:rPr>
          <w:noProof/>
          <w:color w:val="000000" w:themeColor="text1"/>
        </w:rPr>
        <w:drawing>
          <wp:anchor distT="0" distB="0" distL="0" distR="0" simplePos="0" relativeHeight="251663360" behindDoc="0" locked="0" layoutInCell="1" allowOverlap="0" wp14:anchorId="7C659465" wp14:editId="5FFAE6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1428750"/>
            <wp:effectExtent l="0" t="0" r="9525" b="0"/>
            <wp:wrapSquare wrapText="bothSides"/>
            <wp:docPr id="3" name="Рисунок 3" descr="тарел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арелки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A9">
        <w:rPr>
          <w:rStyle w:val="a8"/>
          <w:color w:val="000000" w:themeColor="text1"/>
        </w:rPr>
        <w:t>Тарелки (парные)</w:t>
      </w:r>
      <w:r w:rsidRPr="00770DA9">
        <w:rPr>
          <w:color w:val="000000" w:themeColor="text1"/>
        </w:rPr>
        <w:t> - выпуклые круглые металлические диски разного размера и с неопределенной высотой звучания. Как подмечено, симфония может длиться девяносто минут, а ударить в тарелки придётся только один раз, представляете какая ответственность за точный результат.</w:t>
      </w:r>
    </w:p>
    <w:p w:rsidR="00CF58CB" w:rsidRPr="00770DA9" w:rsidRDefault="00CF58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58CB" w:rsidRPr="0077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3390"/>
    <w:multiLevelType w:val="hybridMultilevel"/>
    <w:tmpl w:val="C308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6C4E"/>
    <w:multiLevelType w:val="hybridMultilevel"/>
    <w:tmpl w:val="002E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E"/>
    <w:rsid w:val="001A1F8E"/>
    <w:rsid w:val="001E3446"/>
    <w:rsid w:val="00256C45"/>
    <w:rsid w:val="00306AE4"/>
    <w:rsid w:val="003C0A90"/>
    <w:rsid w:val="004664C8"/>
    <w:rsid w:val="00585CEE"/>
    <w:rsid w:val="00767E96"/>
    <w:rsid w:val="00770DA9"/>
    <w:rsid w:val="0097087D"/>
    <w:rsid w:val="00A15699"/>
    <w:rsid w:val="00C0114E"/>
    <w:rsid w:val="00C969CB"/>
    <w:rsid w:val="00CA2DC4"/>
    <w:rsid w:val="00CF58CB"/>
    <w:rsid w:val="00E82C8B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1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1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1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1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C0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1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1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D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1F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1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11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C0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1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ofmp3.ru/index.php/Kratkaya-istoriya-simfonicheskogo-orkestra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hyperlink" Target="https://www.youtube.com/watch?v=lDfddbecyLY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LQDsIN0MTQ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Шкирев </cp:lastModifiedBy>
  <cp:revision>11</cp:revision>
  <dcterms:created xsi:type="dcterms:W3CDTF">2020-04-08T09:46:00Z</dcterms:created>
  <dcterms:modified xsi:type="dcterms:W3CDTF">2020-04-22T08:26:00Z</dcterms:modified>
</cp:coreProperties>
</file>