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BB" w:rsidRPr="008424AF" w:rsidRDefault="000A676A" w:rsidP="003C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– 1 мая</w:t>
      </w:r>
    </w:p>
    <w:p w:rsidR="003C56BB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3C56BB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0A676A" w:rsidRPr="000A676A">
        <w:rPr>
          <w:rFonts w:ascii="Times New Roman" w:hAnsi="Times New Roman" w:cs="Times New Roman"/>
          <w:b/>
          <w:sz w:val="28"/>
          <w:szCs w:val="28"/>
        </w:rPr>
        <w:t>В. А. Моцарт Симфония № 40 соль минор. Связь времён: П. И. Чайковский Оркестровая сюита «</w:t>
      </w:r>
      <w:proofErr w:type="spellStart"/>
      <w:r w:rsidR="000A676A" w:rsidRPr="000A676A">
        <w:rPr>
          <w:rFonts w:ascii="Times New Roman" w:hAnsi="Times New Roman" w:cs="Times New Roman"/>
          <w:b/>
          <w:sz w:val="28"/>
          <w:szCs w:val="28"/>
        </w:rPr>
        <w:t>Моцартиана</w:t>
      </w:r>
      <w:proofErr w:type="spellEnd"/>
      <w:r w:rsidR="000A676A" w:rsidRPr="000A676A">
        <w:rPr>
          <w:rFonts w:ascii="Times New Roman" w:hAnsi="Times New Roman" w:cs="Times New Roman"/>
          <w:b/>
          <w:sz w:val="28"/>
          <w:szCs w:val="28"/>
        </w:rPr>
        <w:t>»</w:t>
      </w:r>
      <w:r w:rsidRPr="003C56BB">
        <w:rPr>
          <w:rFonts w:ascii="Times New Roman" w:hAnsi="Times New Roman" w:cs="Times New Roman"/>
          <w:b/>
          <w:sz w:val="28"/>
          <w:szCs w:val="28"/>
        </w:rPr>
        <w:t>».</w:t>
      </w:r>
    </w:p>
    <w:p w:rsidR="000A676A" w:rsidRDefault="000A676A" w:rsidP="000A676A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У</w:t>
      </w:r>
      <w:r w:rsidRPr="008424AF">
        <w:rPr>
          <w:rFonts w:ascii="Times New Roman" w:hAnsi="Times New Roman" w:cs="Times New Roman"/>
          <w:sz w:val="28"/>
          <w:szCs w:val="28"/>
        </w:rPr>
        <w:t xml:space="preserve"> нас с вами урок музыки.</w:t>
      </w:r>
    </w:p>
    <w:p w:rsidR="000A676A" w:rsidRPr="008424AF" w:rsidRDefault="000A676A" w:rsidP="000A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</w:t>
      </w:r>
      <w:r w:rsidRPr="00F56594">
        <w:rPr>
          <w:rFonts w:ascii="Times New Roman" w:hAnsi="Times New Roman" w:cs="Times New Roman"/>
          <w:sz w:val="28"/>
          <w:szCs w:val="28"/>
        </w:rPr>
        <w:t xml:space="preserve"> о </w:t>
      </w:r>
      <w:r w:rsidR="007D3214">
        <w:rPr>
          <w:rFonts w:ascii="Times New Roman" w:hAnsi="Times New Roman" w:cs="Times New Roman"/>
          <w:sz w:val="28"/>
          <w:szCs w:val="28"/>
        </w:rPr>
        <w:t>характерных особенностях</w:t>
      </w:r>
      <w:r w:rsidR="007D3214" w:rsidRPr="007D3214">
        <w:rPr>
          <w:rFonts w:ascii="Times New Roman" w:hAnsi="Times New Roman" w:cs="Times New Roman"/>
          <w:sz w:val="28"/>
          <w:szCs w:val="28"/>
        </w:rPr>
        <w:t xml:space="preserve"> симфонического творчества В.А. Моцарта и П.И. Чайковского</w:t>
      </w:r>
      <w:r w:rsidRPr="00F56594">
        <w:rPr>
          <w:rFonts w:ascii="Times New Roman" w:hAnsi="Times New Roman" w:cs="Times New Roman"/>
          <w:sz w:val="28"/>
          <w:szCs w:val="28"/>
        </w:rPr>
        <w:t>.</w:t>
      </w:r>
      <w:r w:rsidRPr="0084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6A" w:rsidRPr="008424AF" w:rsidRDefault="000A676A" w:rsidP="000A676A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0A676A" w:rsidRPr="0019562E" w:rsidRDefault="000A676A" w:rsidP="000A67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02D">
        <w:rPr>
          <w:rFonts w:ascii="Times New Roman" w:hAnsi="Times New Roman" w:cs="Times New Roman"/>
          <w:b/>
          <w:sz w:val="28"/>
          <w:szCs w:val="28"/>
        </w:rPr>
        <w:t xml:space="preserve">Посмотрите  </w:t>
      </w:r>
      <w:proofErr w:type="spellStart"/>
      <w:r w:rsidRPr="00F2202D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proofErr w:type="gramStart"/>
      <w:r w:rsidRPr="00F220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2202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</w:rPr>
          <w:t>https://resh.edu.ru/subject/lesson/7175/main/254769/</w:t>
        </w:r>
      </w:hyperlink>
    </w:p>
    <w:p w:rsidR="000A676A" w:rsidRPr="00F2202D" w:rsidRDefault="000A676A" w:rsidP="000A676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02D">
        <w:rPr>
          <w:rFonts w:ascii="Times New Roman" w:hAnsi="Times New Roman" w:cs="Times New Roman"/>
          <w:sz w:val="28"/>
          <w:szCs w:val="28"/>
        </w:rPr>
        <w:t xml:space="preserve">Если у вас не </w:t>
      </w:r>
      <w:r>
        <w:rPr>
          <w:rFonts w:ascii="Times New Roman" w:hAnsi="Times New Roman" w:cs="Times New Roman"/>
          <w:sz w:val="28"/>
          <w:szCs w:val="28"/>
        </w:rPr>
        <w:t xml:space="preserve">получилось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2202D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0A676A" w:rsidRPr="008424AF" w:rsidRDefault="000A676A" w:rsidP="000A676A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0A676A" w:rsidRDefault="000A676A" w:rsidP="000A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-Слушать музыкальные произведения: </w:t>
      </w:r>
    </w:p>
    <w:p w:rsidR="000A676A" w:rsidRDefault="000A676A" w:rsidP="000A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0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В.А. Моцарт – симфония № 40</w:t>
      </w:r>
      <w:r w:rsidR="007D3214">
        <w:rPr>
          <w:rFonts w:ascii="Times New Roman" w:hAnsi="Times New Roman" w:cs="Times New Roman"/>
          <w:sz w:val="28"/>
          <w:szCs w:val="28"/>
        </w:rPr>
        <w:t xml:space="preserve"> (1-я </w:t>
      </w:r>
      <w:r>
        <w:rPr>
          <w:rFonts w:ascii="Times New Roman" w:hAnsi="Times New Roman" w:cs="Times New Roman"/>
          <w:sz w:val="28"/>
          <w:szCs w:val="28"/>
        </w:rPr>
        <w:t>часть)</w:t>
      </w:r>
    </w:p>
    <w:p w:rsidR="007D3214" w:rsidRDefault="004A40FB" w:rsidP="000A676A">
      <w:hyperlink r:id="rId7" w:history="1">
        <w:r w:rsidR="007D3214">
          <w:rPr>
            <w:rStyle w:val="a3"/>
          </w:rPr>
          <w:t>https://www.youtube.com/watch?v=Ui6bYU2HO4A</w:t>
        </w:r>
      </w:hyperlink>
    </w:p>
    <w:p w:rsidR="000A676A" w:rsidRDefault="000A676A" w:rsidP="000A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676A">
        <w:rPr>
          <w:rFonts w:ascii="Times New Roman" w:hAnsi="Times New Roman" w:cs="Times New Roman"/>
          <w:sz w:val="28"/>
          <w:szCs w:val="28"/>
        </w:rPr>
        <w:t>.</w:t>
      </w:r>
      <w:r w:rsidR="007D3214">
        <w:rPr>
          <w:rFonts w:ascii="Times New Roman" w:hAnsi="Times New Roman" w:cs="Times New Roman"/>
          <w:sz w:val="28"/>
          <w:szCs w:val="28"/>
        </w:rPr>
        <w:t xml:space="preserve"> </w:t>
      </w:r>
      <w:r w:rsidR="007D3214" w:rsidRPr="007D3214">
        <w:rPr>
          <w:rFonts w:ascii="Times New Roman" w:hAnsi="Times New Roman" w:cs="Times New Roman"/>
          <w:sz w:val="28"/>
          <w:szCs w:val="28"/>
        </w:rPr>
        <w:t xml:space="preserve">П. И. Чайковский </w:t>
      </w:r>
      <w:r w:rsidR="007D3214">
        <w:rPr>
          <w:rFonts w:ascii="Times New Roman" w:hAnsi="Times New Roman" w:cs="Times New Roman"/>
          <w:sz w:val="28"/>
          <w:szCs w:val="28"/>
        </w:rPr>
        <w:t>– фрагмент (первые 2 минуты) оркестровой сюиты</w:t>
      </w:r>
      <w:r w:rsidR="007D3214" w:rsidRPr="007D32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D3214" w:rsidRPr="007D3214">
        <w:rPr>
          <w:rFonts w:ascii="Times New Roman" w:hAnsi="Times New Roman" w:cs="Times New Roman"/>
          <w:sz w:val="28"/>
          <w:szCs w:val="28"/>
        </w:rPr>
        <w:t>Моцартиана</w:t>
      </w:r>
      <w:proofErr w:type="spellEnd"/>
      <w:r w:rsidR="007D3214" w:rsidRPr="007D3214">
        <w:rPr>
          <w:rFonts w:ascii="Times New Roman" w:hAnsi="Times New Roman" w:cs="Times New Roman"/>
          <w:sz w:val="28"/>
          <w:szCs w:val="28"/>
        </w:rPr>
        <w:t>»</w:t>
      </w:r>
      <w:r w:rsidR="007D3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14" w:rsidRDefault="004A40FB" w:rsidP="000A676A">
      <w:hyperlink r:id="rId8" w:history="1">
        <w:r w:rsidR="007D3214">
          <w:rPr>
            <w:rStyle w:val="a3"/>
          </w:rPr>
          <w:t>https://www.youtube.com/watch?v=LjqnDqd7UG4</w:t>
        </w:r>
      </w:hyperlink>
    </w:p>
    <w:p w:rsidR="007D3214" w:rsidRPr="007D3214" w:rsidRDefault="007D3214" w:rsidP="003C56BB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Поразмышляйте на тему: «Похожи ли первые части оркестровых произведений двух великих композиторов». </w:t>
      </w:r>
    </w:p>
    <w:p w:rsidR="004A40FB" w:rsidRDefault="004A40FB" w:rsidP="004A4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Зачетных работ по музыке  на этой неделе нет.</w:t>
      </w: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56BB" w:rsidRPr="00975168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</w:p>
    <w:p w:rsidR="007D3214" w:rsidRPr="007D3214" w:rsidRDefault="003C56BB" w:rsidP="007D3214">
      <w:pPr>
        <w:pStyle w:val="5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D3214">
        <w:rPr>
          <w:color w:val="000000" w:themeColor="text1"/>
          <w:sz w:val="28"/>
          <w:szCs w:val="28"/>
        </w:rPr>
        <w:t xml:space="preserve"> </w:t>
      </w:r>
      <w:r w:rsidR="007D3214" w:rsidRPr="007D3214">
        <w:rPr>
          <w:color w:val="000000" w:themeColor="text1"/>
          <w:sz w:val="28"/>
          <w:szCs w:val="28"/>
        </w:rPr>
        <w:t>Вольфганг Амадей Моцарт</w:t>
      </w:r>
    </w:p>
    <w:p w:rsidR="007D3214" w:rsidRPr="007D3214" w:rsidRDefault="007D3214" w:rsidP="007D3214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А. Моцарт (1756-1791) прожил недолгую и непростую жизнь. Короткие периоды успеха сменялись неудачами. Современники не смогли оценить талант</w:t>
      </w:r>
    </w:p>
    <w:p w:rsidR="007D3214" w:rsidRPr="007D3214" w:rsidRDefault="007D3214" w:rsidP="007D32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композитора, </w:t>
      </w:r>
      <w:proofErr w:type="gramStart"/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несмотря на это, музыка Моцарта оказала огромное влияние на всю мировую культуру. Сейчас его произведения – одни из </w:t>
      </w:r>
      <w:proofErr w:type="gramStart"/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самых</w:t>
      </w:r>
      <w:proofErr w:type="gramEnd"/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исполняемых</w:t>
      </w:r>
      <w:proofErr w:type="gramEnd"/>
      <w:r w:rsidRPr="007D3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мире.</w:t>
      </w:r>
    </w:p>
    <w:p w:rsidR="007D3214" w:rsidRPr="007D3214" w:rsidRDefault="007D3214" w:rsidP="007D32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D321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62F1F16F" wp14:editId="76C808C9">
            <wp:extent cx="4175810" cy="5351372"/>
            <wp:effectExtent l="0" t="0" r="0" b="1905"/>
            <wp:docPr id="2" name="Рисунок 2" descr="https://resh.edu.ru/uploads/lesson_extract/7175/20200113155125/OEBPS/objects/m_musi_6_12_1/5ddedd2be200247758103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175/20200113155125/OEBPS/objects/m_musi_6_12_1/5ddedd2be2002477581032d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177" cy="53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F3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Вольфганг Амадей Моцарт был вундеркиндом, что в переводе с немецкого означает – «чудо-ребёнок». Ребёнок, обнаруживающий для своего возраста необыкновенные способности.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lastRenderedPageBreak/>
        <w:t xml:space="preserve">Вольфганг родился в 1756 году в Австрии и с очень раннего возраста стал обучаться музыке под руководством своего отца – Леопольда Моцарта. Старшая сестра Вольфганга – Мария Анна, родные звали её 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Наннерль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>, также обладала музыкальным талантом, и Леопольд мечтал о том, что его дети сделают музыкальную карьеру.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В то время жизнь музыкантов зависела от знатных покровителей, и Леопольд с раннего возраста стал возить детей в концертные туры по Европе для демонстрации их талантов и налаживания связей в обществе.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Шестилетний гений быстро завоевал любовь знатных особ, благодаря мастерству владения клавесином и исполнению виртуозных трюков на инструменте.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В 5 лет он стал сочинять первые произведения, а к 10 уже композитором, чьи первые симфонии были уже исполнены в Лондоне.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Моцарт работал во всех существующих в то время жанрах: писал оперы и симфонии, концерты и духовные произведения, сонаты и музыку для театра. Всего композитором было создано более 600 произведений.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Жизнь Вольфганга Амадея Моцарта была непростой.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Кратковременный успех сменялся годами неудач.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Он пытался укрепиться в Вене, но ему зачастую отказывали в приёмах знатные особы, должности доставались другим композиторам.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Жена Моцарта часто болела, денег не хватало. Он зарабатывал тем, что писал музыку на заказ и давал частные уроки. Лишь некоторые произведения имели ошеломительный успех, например, фрагменты оперы «Свадьба Фигаро», поставленной в Праге, распевали на улицах.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Другая музыка, напротив, даже не была исполнена при жизни композитора.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Трудно поверить, что музыка Моцарта, имя которого знает весь мир, была не признана его современниками.</w:t>
      </w:r>
    </w:p>
    <w:p w:rsidR="007D3214" w:rsidRPr="00DD01F3" w:rsidRDefault="007D3214" w:rsidP="007D32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1F3">
        <w:rPr>
          <w:rFonts w:ascii="Times New Roman" w:hAnsi="Times New Roman" w:cs="Times New Roman"/>
          <w:b/>
          <w:i/>
          <w:sz w:val="28"/>
          <w:szCs w:val="28"/>
        </w:rPr>
        <w:t>Одним из наиболее сложных для восприятия жанров в музыке является симфония.</w:t>
      </w:r>
    </w:p>
    <w:p w:rsidR="007D3214" w:rsidRPr="00DD01F3" w:rsidRDefault="007D3214" w:rsidP="007D3214">
      <w:pPr>
        <w:rPr>
          <w:rFonts w:ascii="Times New Roman" w:hAnsi="Times New Roman" w:cs="Times New Roman"/>
          <w:b/>
          <w:sz w:val="28"/>
          <w:szCs w:val="28"/>
        </w:rPr>
      </w:pPr>
      <w:r w:rsidRPr="00DD01F3">
        <w:rPr>
          <w:rFonts w:ascii="Times New Roman" w:hAnsi="Times New Roman" w:cs="Times New Roman"/>
          <w:b/>
          <w:sz w:val="28"/>
          <w:szCs w:val="28"/>
        </w:rPr>
        <w:t>Это масштабное музыкальное произведение для оркестра (обычно состоящее из четырёх частей).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lastRenderedPageBreak/>
        <w:t>В том виде, к которому мы привыкли, симфония появилась при Йосифе Гайдне – первом представителе Венской классической школы.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Симфонии редко имеют программную основу, т. е. не пишутся на основе литературного или художественного произведения.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Чтобы понимать симфонию, нужно разобраться в её структуре и основных принципах циклической формы.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Схема построения симфонии называется сонатно-симфоническим циклом. Это музыкальная форма, состоящая из 4 частей, самостоятельных по строению, но связанных единым замыслом.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Первая часть симфонии пишется, как правило, в сонатной форме, состоящей из трех основных разделов - экспозиции, разработки, репризы. Экспозиция включает изложение и развитие основных тем - главной и побочной партий.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Мелодия главной партии 40-ой симфонии Моцарта известна всему цивилизованному миру.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Одно из наиболее подходящих определений характера главной партии – </w:t>
      </w:r>
      <w:proofErr w:type="gramStart"/>
      <w:r w:rsidRPr="007D3214">
        <w:rPr>
          <w:rFonts w:ascii="Times New Roman" w:hAnsi="Times New Roman" w:cs="Times New Roman"/>
          <w:sz w:val="28"/>
          <w:szCs w:val="28"/>
        </w:rPr>
        <w:t>трепетный</w:t>
      </w:r>
      <w:proofErr w:type="gramEnd"/>
      <w:r w:rsidRPr="007D3214">
        <w:rPr>
          <w:rFonts w:ascii="Times New Roman" w:hAnsi="Times New Roman" w:cs="Times New Roman"/>
          <w:sz w:val="28"/>
          <w:szCs w:val="28"/>
        </w:rPr>
        <w:t>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Песенная мелодия главной партии состоит из интонаций "вздоха" и "вопросов", напоминает взволнованную речь человека.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Побочная тема – контрастна по отношению к </w:t>
      </w:r>
      <w:proofErr w:type="gramStart"/>
      <w:r w:rsidRPr="007D3214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7D3214">
        <w:rPr>
          <w:rFonts w:ascii="Times New Roman" w:hAnsi="Times New Roman" w:cs="Times New Roman"/>
          <w:sz w:val="28"/>
          <w:szCs w:val="28"/>
        </w:rPr>
        <w:t>. Будучи танцевальной по характеру, она звучит мягко и изящно.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Вторая часть 40-ой симфонии – 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>. Она контрастна первой части и олицетворяет умиротворений и покой.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Третью часть 40-ой симфонии традиционно написана в форме менуэта – старинного трёхчастного танца.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Четвёртую часть симфонии чаще всего пишут в форме рондо, где повторяющийся элемент - рефрен, звучит между эпизодами.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Но у Моцарта 4-я часть написана также в сонатной форме.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Четвертая часть 40-ой симфонии аналогично первой части написана композитором в форме </w:t>
      </w:r>
      <w:proofErr w:type="gramStart"/>
      <w:r w:rsidRPr="007D3214">
        <w:rPr>
          <w:rFonts w:ascii="Times New Roman" w:hAnsi="Times New Roman" w:cs="Times New Roman"/>
          <w:sz w:val="28"/>
          <w:szCs w:val="28"/>
        </w:rPr>
        <w:t>сонатного</w:t>
      </w:r>
      <w:proofErr w:type="gramEnd"/>
      <w:r w:rsidRPr="007D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>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</w:p>
    <w:p w:rsidR="00DD01F3" w:rsidRDefault="007D3214" w:rsidP="007D32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01F3">
        <w:rPr>
          <w:rFonts w:ascii="Times New Roman" w:hAnsi="Times New Roman" w:cs="Times New Roman"/>
          <w:i/>
          <w:sz w:val="28"/>
          <w:szCs w:val="28"/>
        </w:rPr>
        <w:lastRenderedPageBreak/>
        <w:t>Резюмируем: в творчестве Вольфганга Амадея Моцарта симфонии написаны в традициях данного жанра, установленными Йозефом Гайдном.</w:t>
      </w:r>
      <w:r w:rsidRPr="007D3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3214" w:rsidRPr="00DD01F3" w:rsidRDefault="007D3214" w:rsidP="007D3214">
      <w:pPr>
        <w:rPr>
          <w:rFonts w:ascii="Times New Roman" w:hAnsi="Times New Roman" w:cs="Times New Roman"/>
          <w:b/>
          <w:sz w:val="28"/>
          <w:szCs w:val="28"/>
        </w:rPr>
      </w:pPr>
      <w:r w:rsidRPr="00DD01F3">
        <w:rPr>
          <w:rFonts w:ascii="Times New Roman" w:hAnsi="Times New Roman" w:cs="Times New Roman"/>
          <w:b/>
          <w:sz w:val="28"/>
          <w:szCs w:val="28"/>
        </w:rPr>
        <w:t>Классическая симфония — это цикл, состоящий из 4-х контрастных частей.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Первая, быстрая, написана в сонатной форме.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Вторая, медленная – анданте.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Третья, как правило, менуэт, и четвёртая – рондо.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DD01F3">
        <w:rPr>
          <w:rFonts w:ascii="Times New Roman" w:hAnsi="Times New Roman" w:cs="Times New Roman"/>
          <w:b/>
          <w:i/>
          <w:sz w:val="28"/>
          <w:szCs w:val="28"/>
        </w:rPr>
        <w:t>В дальнейшем симфония получила развитие в творчестве Бетховена, Шуберта, Бородина, Чайковского, Шостаковича и многих других композиторов</w:t>
      </w:r>
      <w:r w:rsidRPr="007D3214">
        <w:rPr>
          <w:rFonts w:ascii="Times New Roman" w:hAnsi="Times New Roman" w:cs="Times New Roman"/>
          <w:sz w:val="28"/>
          <w:szCs w:val="28"/>
        </w:rPr>
        <w:t>.</w:t>
      </w:r>
    </w:p>
    <w:p w:rsidR="007D3214" w:rsidRPr="007D3214" w:rsidRDefault="00DD01F3" w:rsidP="007D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них по-своему </w:t>
      </w:r>
      <w:r w:rsidR="007D3214" w:rsidRPr="007D3214">
        <w:rPr>
          <w:rFonts w:ascii="Times New Roman" w:hAnsi="Times New Roman" w:cs="Times New Roman"/>
          <w:sz w:val="28"/>
          <w:szCs w:val="28"/>
        </w:rPr>
        <w:t xml:space="preserve">интерпретировал это жанр, показывая контраст частей, конфликт с его разрешением в финале произведения. 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Моцарт оказал огромное влияние на последующих композиторов.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Pr="00DD01F3">
        <w:rPr>
          <w:rFonts w:ascii="Times New Roman" w:hAnsi="Times New Roman" w:cs="Times New Roman"/>
          <w:b/>
          <w:sz w:val="28"/>
          <w:szCs w:val="28"/>
        </w:rPr>
        <w:t>П.И. Чайковского</w:t>
      </w:r>
      <w:r w:rsidRPr="007D3214">
        <w:rPr>
          <w:rFonts w:ascii="Times New Roman" w:hAnsi="Times New Roman" w:cs="Times New Roman"/>
          <w:sz w:val="28"/>
          <w:szCs w:val="28"/>
        </w:rPr>
        <w:t xml:space="preserve">, он "узнал, что такое музыка" именно благодаря произведениям Моцарта. Петр Ильич вспоминал, что испытывал «святой восторг», когда в детстве слушал механический орган, игравший фрагменты «Дон-Жуана». В 1886 году в дневнике композитор записал: «Моцарт есть высшая кульминационная точка, до которой красота досягала в сфере музыки». </w:t>
      </w:r>
      <w:r w:rsidRPr="00DD01F3">
        <w:rPr>
          <w:rFonts w:ascii="Times New Roman" w:hAnsi="Times New Roman" w:cs="Times New Roman"/>
          <w:b/>
          <w:sz w:val="28"/>
          <w:szCs w:val="28"/>
        </w:rPr>
        <w:t>А в 1887 году создал оркестровую сюиту «</w:t>
      </w:r>
      <w:proofErr w:type="spellStart"/>
      <w:r w:rsidRPr="00DD01F3">
        <w:rPr>
          <w:rFonts w:ascii="Times New Roman" w:hAnsi="Times New Roman" w:cs="Times New Roman"/>
          <w:b/>
          <w:sz w:val="28"/>
          <w:szCs w:val="28"/>
        </w:rPr>
        <w:t>Моцартиана</w:t>
      </w:r>
      <w:proofErr w:type="spellEnd"/>
      <w:r w:rsidRPr="00DD01F3">
        <w:rPr>
          <w:rFonts w:ascii="Times New Roman" w:hAnsi="Times New Roman" w:cs="Times New Roman"/>
          <w:b/>
          <w:sz w:val="28"/>
          <w:szCs w:val="28"/>
        </w:rPr>
        <w:t>».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</w:p>
    <w:p w:rsidR="007D3214" w:rsidRPr="00DD01F3" w:rsidRDefault="007D3214" w:rsidP="007D3214">
      <w:pPr>
        <w:rPr>
          <w:rFonts w:ascii="Times New Roman" w:hAnsi="Times New Roman" w:cs="Times New Roman"/>
          <w:b/>
          <w:sz w:val="28"/>
          <w:szCs w:val="28"/>
        </w:rPr>
      </w:pPr>
      <w:r w:rsidRPr="00DD01F3">
        <w:rPr>
          <w:rFonts w:ascii="Times New Roman" w:hAnsi="Times New Roman" w:cs="Times New Roman"/>
          <w:b/>
          <w:sz w:val="28"/>
          <w:szCs w:val="28"/>
        </w:rPr>
        <w:t xml:space="preserve">Сюита – это музыкальное произведение из нескольких самостоятельных частей, объединённых общим художественным замыслом. 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Премьера «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Моцартианы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>» состоялась в Петербурге в 1887 году. Дирижировал сам композитор.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Сюита состоит из 4-х частей, каждая из которых является переложением одного из произведений Моцарта.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В предисловии к «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Моцартиане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>» Чайковский объяснил, что цель создания сюиты – «дать новый повод к более частому исполнению этих жемчужин музыкального творчества". И называл её "старина в современной обработке», что следует понимать, как взгляд композитора XIX века на музыку предшествующей эпохи.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lastRenderedPageBreak/>
        <w:t>Первая часть – Маленькая жига для клавира.</w:t>
      </w:r>
    </w:p>
    <w:p w:rsidR="007D3214" w:rsidRPr="007D3214" w:rsidRDefault="00DD01F3" w:rsidP="007D3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3214" w:rsidRPr="007D3214">
        <w:rPr>
          <w:rFonts w:ascii="Times New Roman" w:hAnsi="Times New Roman" w:cs="Times New Roman"/>
          <w:sz w:val="28"/>
          <w:szCs w:val="28"/>
        </w:rPr>
        <w:t>торая часть – менуэт для клавира.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Третья часть называется «молитва».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Это часть представляет мотет.</w:t>
      </w:r>
    </w:p>
    <w:p w:rsidR="00DD01F3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 xml:space="preserve">Моцарта, </w:t>
      </w:r>
      <w:proofErr w:type="gramStart"/>
      <w:r w:rsidRPr="007D3214">
        <w:rPr>
          <w:rFonts w:ascii="Times New Roman" w:hAnsi="Times New Roman" w:cs="Times New Roman"/>
          <w:sz w:val="28"/>
          <w:szCs w:val="28"/>
        </w:rPr>
        <w:t>написанный</w:t>
      </w:r>
      <w:proofErr w:type="gramEnd"/>
      <w:r w:rsidRPr="007D3214">
        <w:rPr>
          <w:rFonts w:ascii="Times New Roman" w:hAnsi="Times New Roman" w:cs="Times New Roman"/>
          <w:sz w:val="28"/>
          <w:szCs w:val="28"/>
        </w:rPr>
        <w:t xml:space="preserve"> для хора, струнных инструментов и органа. 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 xml:space="preserve"> Лист сделал фортепианное переложение этой музыки. А в “</w:t>
      </w:r>
      <w:proofErr w:type="spellStart"/>
      <w:r w:rsidRPr="007D3214">
        <w:rPr>
          <w:rFonts w:ascii="Times New Roman" w:hAnsi="Times New Roman" w:cs="Times New Roman"/>
          <w:sz w:val="28"/>
          <w:szCs w:val="28"/>
        </w:rPr>
        <w:t>Моцартиану</w:t>
      </w:r>
      <w:proofErr w:type="spellEnd"/>
      <w:r w:rsidRPr="007D3214">
        <w:rPr>
          <w:rFonts w:ascii="Times New Roman" w:hAnsi="Times New Roman" w:cs="Times New Roman"/>
          <w:sz w:val="28"/>
          <w:szCs w:val="28"/>
        </w:rPr>
        <w:t>” Чайковский включил ин</w:t>
      </w:r>
      <w:r w:rsidR="00DD01F3">
        <w:rPr>
          <w:rFonts w:ascii="Times New Roman" w:hAnsi="Times New Roman" w:cs="Times New Roman"/>
          <w:sz w:val="28"/>
          <w:szCs w:val="28"/>
        </w:rPr>
        <w:t>струментовку этого переложения.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  <w:r w:rsidRPr="007D3214">
        <w:rPr>
          <w:rFonts w:ascii="Times New Roman" w:hAnsi="Times New Roman" w:cs="Times New Roman"/>
          <w:sz w:val="28"/>
          <w:szCs w:val="28"/>
        </w:rPr>
        <w:t>Четвёртая часть – тема с вариациями. Основой послужили “10 вариаций для фортепиано соль-мажор” на тему зингшпиля Кристофа фон Глюка «Пилигримы в Мекку».</w:t>
      </w:r>
    </w:p>
    <w:p w:rsidR="007D3214" w:rsidRPr="007D3214" w:rsidRDefault="007D3214" w:rsidP="007D3214">
      <w:pPr>
        <w:rPr>
          <w:rFonts w:ascii="Times New Roman" w:hAnsi="Times New Roman" w:cs="Times New Roman"/>
          <w:sz w:val="28"/>
          <w:szCs w:val="28"/>
        </w:rPr>
      </w:pPr>
    </w:p>
    <w:p w:rsidR="00640BCF" w:rsidRPr="00DD01F3" w:rsidRDefault="007D3214" w:rsidP="007D3214">
      <w:pPr>
        <w:rPr>
          <w:rFonts w:ascii="Times New Roman" w:hAnsi="Times New Roman" w:cs="Times New Roman"/>
          <w:i/>
          <w:sz w:val="28"/>
          <w:szCs w:val="28"/>
        </w:rPr>
      </w:pPr>
      <w:r w:rsidRPr="00DD01F3">
        <w:rPr>
          <w:rFonts w:ascii="Times New Roman" w:hAnsi="Times New Roman" w:cs="Times New Roman"/>
          <w:i/>
          <w:sz w:val="28"/>
          <w:szCs w:val="28"/>
        </w:rPr>
        <w:t>Таким образом, с помощью оркестровки малоизвестных в XIX веке произведений Моцарта, Петр Ильич Чайковский создал музыкальный памятник великому композитору.</w:t>
      </w:r>
    </w:p>
    <w:p w:rsidR="007836CF" w:rsidRPr="00DD01F3" w:rsidRDefault="007836CF" w:rsidP="00640BCF">
      <w:pPr>
        <w:rPr>
          <w:rFonts w:ascii="Times New Roman" w:hAnsi="Times New Roman" w:cs="Times New Roman"/>
          <w:i/>
          <w:sz w:val="28"/>
          <w:szCs w:val="28"/>
        </w:rPr>
      </w:pPr>
    </w:p>
    <w:sectPr w:rsidR="007836CF" w:rsidRPr="00DD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858"/>
    <w:multiLevelType w:val="hybridMultilevel"/>
    <w:tmpl w:val="2F0C47DC"/>
    <w:lvl w:ilvl="0" w:tplc="B5AE6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0E"/>
    <w:rsid w:val="000A676A"/>
    <w:rsid w:val="0021400E"/>
    <w:rsid w:val="003C56BB"/>
    <w:rsid w:val="004A40FB"/>
    <w:rsid w:val="00640BCF"/>
    <w:rsid w:val="0073503E"/>
    <w:rsid w:val="007836CF"/>
    <w:rsid w:val="007D3214"/>
    <w:rsid w:val="008212A4"/>
    <w:rsid w:val="00840235"/>
    <w:rsid w:val="00B50B90"/>
    <w:rsid w:val="00C2505C"/>
    <w:rsid w:val="00DD01F3"/>
    <w:rsid w:val="00E6094E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B"/>
  </w:style>
  <w:style w:type="paragraph" w:styleId="2">
    <w:name w:val="heading 2"/>
    <w:basedOn w:val="a"/>
    <w:link w:val="20"/>
    <w:uiPriority w:val="9"/>
    <w:qFormat/>
    <w:rsid w:val="007D3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3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3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32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D3214"/>
    <w:rPr>
      <w:i/>
      <w:iCs/>
    </w:rPr>
  </w:style>
  <w:style w:type="character" w:styleId="a8">
    <w:name w:val="Strong"/>
    <w:basedOn w:val="a0"/>
    <w:uiPriority w:val="22"/>
    <w:qFormat/>
    <w:rsid w:val="007D3214"/>
    <w:rPr>
      <w:b/>
      <w:bCs/>
    </w:rPr>
  </w:style>
  <w:style w:type="paragraph" w:styleId="a9">
    <w:name w:val="Normal (Web)"/>
    <w:basedOn w:val="a"/>
    <w:uiPriority w:val="99"/>
    <w:semiHidden/>
    <w:unhideWhenUsed/>
    <w:rsid w:val="007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B"/>
  </w:style>
  <w:style w:type="paragraph" w:styleId="2">
    <w:name w:val="heading 2"/>
    <w:basedOn w:val="a"/>
    <w:link w:val="20"/>
    <w:uiPriority w:val="9"/>
    <w:qFormat/>
    <w:rsid w:val="007D3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3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3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32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D3214"/>
    <w:rPr>
      <w:i/>
      <w:iCs/>
    </w:rPr>
  </w:style>
  <w:style w:type="character" w:styleId="a8">
    <w:name w:val="Strong"/>
    <w:basedOn w:val="a0"/>
    <w:uiPriority w:val="22"/>
    <w:qFormat/>
    <w:rsid w:val="007D3214"/>
    <w:rPr>
      <w:b/>
      <w:bCs/>
    </w:rPr>
  </w:style>
  <w:style w:type="paragraph" w:styleId="a9">
    <w:name w:val="Normal (Web)"/>
    <w:basedOn w:val="a"/>
    <w:uiPriority w:val="99"/>
    <w:semiHidden/>
    <w:unhideWhenUsed/>
    <w:rsid w:val="007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01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qnDqd7UG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i6bYU2HO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175/main/25476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7</cp:revision>
  <dcterms:created xsi:type="dcterms:W3CDTF">2020-04-07T16:20:00Z</dcterms:created>
  <dcterms:modified xsi:type="dcterms:W3CDTF">2020-04-22T08:27:00Z</dcterms:modified>
</cp:coreProperties>
</file>