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BA32" w14:textId="21030359" w:rsidR="00BC543D" w:rsidRPr="00BC543D" w:rsidRDefault="00BC543D" w:rsidP="00BC543D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СДАТЬ НЕ ПОЗДНЕЕ 3.04 ДО 12:00</w:t>
      </w:r>
    </w:p>
    <w:p w14:paraId="795FBDEE" w14:textId="166818A2" w:rsidR="00EF0A3F" w:rsidRPr="00BC543D" w:rsidRDefault="00EF0A3F" w:rsidP="00BC54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3D">
        <w:rPr>
          <w:rFonts w:ascii="Times New Roman" w:hAnsi="Times New Roman" w:cs="Times New Roman"/>
          <w:b/>
          <w:bCs/>
          <w:sz w:val="28"/>
          <w:szCs w:val="28"/>
        </w:rPr>
        <w:t>1 урок:</w:t>
      </w:r>
    </w:p>
    <w:p w14:paraId="0CE20ABC" w14:textId="6EAF55F5" w:rsidR="007F2077" w:rsidRDefault="007960A0" w:rsidP="00BC543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239">
        <w:rPr>
          <w:rFonts w:ascii="Times New Roman" w:hAnsi="Times New Roman" w:cs="Times New Roman"/>
          <w:sz w:val="28"/>
          <w:szCs w:val="28"/>
        </w:rPr>
        <w:t>Повторить параграф 39 – 40 (на карте уметь показывать горные системы Северной Америки – Кордильеры и Аппалачи, и хребты, в них входящие).</w:t>
      </w:r>
    </w:p>
    <w:p w14:paraId="1D74AC26" w14:textId="77777777" w:rsidR="00BC543D" w:rsidRPr="00BC543D" w:rsidRDefault="00BC543D" w:rsidP="00BC543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43D">
        <w:rPr>
          <w:rFonts w:ascii="Times New Roman" w:hAnsi="Times New Roman" w:cs="Times New Roman"/>
          <w:sz w:val="28"/>
          <w:szCs w:val="28"/>
        </w:rPr>
        <w:t xml:space="preserve">Выучить параграф 41, называть основные виды деятельности человека на материке. </w:t>
      </w:r>
    </w:p>
    <w:p w14:paraId="57817BBB" w14:textId="3F8FC9BA" w:rsidR="00BC543D" w:rsidRDefault="00BC543D" w:rsidP="00BC543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239">
        <w:rPr>
          <w:rFonts w:ascii="Times New Roman" w:hAnsi="Times New Roman" w:cs="Times New Roman"/>
          <w:sz w:val="28"/>
          <w:szCs w:val="28"/>
        </w:rPr>
        <w:t>Д/З: к/к стр. 36, отметить основные районы с/х в США, Мексике и Канаде, подписать названия рек/озер, которые находятся в этих зонах, указать, какие культуры выращивают, отметить районы наиболее и наименее заселенные, указать причины неравномерного расселения.</w:t>
      </w:r>
    </w:p>
    <w:p w14:paraId="01018D17" w14:textId="77777777" w:rsidR="00BC543D" w:rsidRPr="00BC543D" w:rsidRDefault="00BC543D" w:rsidP="00BC543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F45A63" w14:textId="0AA830F2" w:rsidR="00EF0A3F" w:rsidRPr="00BC543D" w:rsidRDefault="00EF0A3F" w:rsidP="00BC543D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3D">
        <w:rPr>
          <w:rFonts w:ascii="Times New Roman" w:hAnsi="Times New Roman" w:cs="Times New Roman"/>
          <w:b/>
          <w:bCs/>
          <w:sz w:val="28"/>
          <w:szCs w:val="28"/>
        </w:rPr>
        <w:t>урок:</w:t>
      </w:r>
    </w:p>
    <w:p w14:paraId="17535736" w14:textId="0948A486" w:rsidR="00BC543D" w:rsidRDefault="007960A0" w:rsidP="00BC543D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43D">
        <w:rPr>
          <w:rFonts w:ascii="Times New Roman" w:hAnsi="Times New Roman" w:cs="Times New Roman"/>
          <w:sz w:val="28"/>
          <w:szCs w:val="28"/>
        </w:rPr>
        <w:t xml:space="preserve">Выучить параграф </w:t>
      </w:r>
      <w:r w:rsidR="00BC543D">
        <w:rPr>
          <w:rFonts w:ascii="Times New Roman" w:hAnsi="Times New Roman" w:cs="Times New Roman"/>
          <w:sz w:val="28"/>
          <w:szCs w:val="28"/>
        </w:rPr>
        <w:t>42, характеристика:</w:t>
      </w:r>
    </w:p>
    <w:p w14:paraId="42DC5556" w14:textId="48C26483" w:rsidR="00BC543D" w:rsidRPr="00BC543D" w:rsidRDefault="00BC543D" w:rsidP="00BC543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543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C543D">
        <w:rPr>
          <w:rFonts w:ascii="Times New Roman" w:hAnsi="Times New Roman" w:cs="Times New Roman"/>
          <w:b/>
          <w:bCs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– США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551C5ED" w14:textId="32DC4EA8" w:rsidR="00BC543D" w:rsidRPr="00BC543D" w:rsidRDefault="00BC543D" w:rsidP="00BC543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43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C543D">
        <w:rPr>
          <w:rFonts w:ascii="Times New Roman" w:hAnsi="Times New Roman" w:cs="Times New Roman"/>
          <w:b/>
          <w:bCs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 – Канада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ABC3629" w14:textId="6496DB7E" w:rsidR="007960A0" w:rsidRDefault="00BC543D" w:rsidP="00BC543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543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C543D">
        <w:rPr>
          <w:rFonts w:ascii="Times New Roman" w:hAnsi="Times New Roman" w:cs="Times New Roman"/>
          <w:b/>
          <w:bCs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 – Мексика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6085ED" w14:textId="4AE8D4A5" w:rsidR="00BC543D" w:rsidRPr="00BC543D" w:rsidRDefault="00BC543D" w:rsidP="00BC543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3D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14:paraId="2F3DDF8F" w14:textId="68D58CCD" w:rsidR="00BC543D" w:rsidRDefault="00BC543D" w:rsidP="00BC543D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положение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D192892" w14:textId="63879280" w:rsidR="00BC543D" w:rsidRDefault="00BC543D" w:rsidP="00BC543D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карты использовать при описании страны</w:t>
      </w:r>
      <w:r w:rsidRPr="00BC543D">
        <w:rPr>
          <w:rFonts w:ascii="Times New Roman" w:hAnsi="Times New Roman" w:cs="Times New Roman"/>
          <w:sz w:val="28"/>
          <w:szCs w:val="28"/>
        </w:rPr>
        <w:t>;</w:t>
      </w:r>
    </w:p>
    <w:p w14:paraId="4E046436" w14:textId="3B8B711F" w:rsidR="00BC543D" w:rsidRDefault="00BC543D" w:rsidP="00BC543D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части материка расположена страна, назвать столицу</w:t>
      </w:r>
      <w:r w:rsidRPr="00BC543D">
        <w:rPr>
          <w:rFonts w:ascii="Times New Roman" w:hAnsi="Times New Roman" w:cs="Times New Roman"/>
          <w:sz w:val="28"/>
          <w:szCs w:val="28"/>
        </w:rPr>
        <w:t>;</w:t>
      </w:r>
    </w:p>
    <w:p w14:paraId="6F7F7DA3" w14:textId="48E0AC79" w:rsidR="00BC543D" w:rsidRDefault="00BC543D" w:rsidP="00BC543D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рельефа (формы и характер поверхности), полезные ископаемы страны.</w:t>
      </w:r>
    </w:p>
    <w:p w14:paraId="6E457BFD" w14:textId="630C2645" w:rsidR="00BC543D" w:rsidRDefault="00BC543D" w:rsidP="00BC543D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климатические условия, указать пояса, температуры января и июля</w:t>
      </w:r>
      <w:r w:rsidRPr="00BC543D">
        <w:rPr>
          <w:rFonts w:ascii="Times New Roman" w:hAnsi="Times New Roman" w:cs="Times New Roman"/>
          <w:sz w:val="28"/>
          <w:szCs w:val="28"/>
        </w:rPr>
        <w:t>;</w:t>
      </w:r>
    </w:p>
    <w:p w14:paraId="642502E0" w14:textId="4B446E5A" w:rsidR="00BC543D" w:rsidRDefault="00BC543D" w:rsidP="00BC543D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реки и озера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B4A5D05" w14:textId="61329229" w:rsidR="00BC543D" w:rsidRDefault="00BC543D" w:rsidP="00BC543D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природные зоны, отметить их особенности. </w:t>
      </w:r>
    </w:p>
    <w:p w14:paraId="6C1E0F06" w14:textId="2E48077E" w:rsidR="00BC543D" w:rsidRDefault="00BC543D" w:rsidP="00BC5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42951" w14:textId="6620E117" w:rsidR="00BC543D" w:rsidRPr="00BC543D" w:rsidRDefault="00BC543D" w:rsidP="00BC543D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BC543D" w:rsidRPr="00BC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147"/>
    <w:multiLevelType w:val="hybridMultilevel"/>
    <w:tmpl w:val="C2F0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663"/>
    <w:multiLevelType w:val="hybridMultilevel"/>
    <w:tmpl w:val="CA66629A"/>
    <w:lvl w:ilvl="0" w:tplc="A6489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50980"/>
    <w:multiLevelType w:val="hybridMultilevel"/>
    <w:tmpl w:val="E814D8F8"/>
    <w:lvl w:ilvl="0" w:tplc="662E5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E2AA8"/>
    <w:multiLevelType w:val="hybridMultilevel"/>
    <w:tmpl w:val="AF9E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917D6"/>
    <w:multiLevelType w:val="hybridMultilevel"/>
    <w:tmpl w:val="D3A871D0"/>
    <w:lvl w:ilvl="0" w:tplc="B596EE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5A"/>
    <w:rsid w:val="00204C60"/>
    <w:rsid w:val="00361ABE"/>
    <w:rsid w:val="007960A0"/>
    <w:rsid w:val="00B71910"/>
    <w:rsid w:val="00BC543D"/>
    <w:rsid w:val="00C17D5A"/>
    <w:rsid w:val="00E84F4F"/>
    <w:rsid w:val="00EF0A3F"/>
    <w:rsid w:val="00F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A615"/>
  <w15:chartTrackingRefBased/>
  <w15:docId w15:val="{7656C7E6-53DA-4B26-8376-188F9B31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7</cp:revision>
  <dcterms:created xsi:type="dcterms:W3CDTF">2020-03-26T06:03:00Z</dcterms:created>
  <dcterms:modified xsi:type="dcterms:W3CDTF">2020-03-26T06:25:00Z</dcterms:modified>
</cp:coreProperties>
</file>