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80" w:rsidRDefault="00D7337C">
      <w:pPr>
        <w:rPr>
          <w:b/>
          <w:sz w:val="32"/>
          <w:szCs w:val="32"/>
        </w:rPr>
      </w:pPr>
      <w:r w:rsidRPr="00D7337C">
        <w:rPr>
          <w:b/>
          <w:sz w:val="32"/>
          <w:szCs w:val="32"/>
        </w:rPr>
        <w:t>6 класс</w:t>
      </w:r>
    </w:p>
    <w:p w:rsidR="00D7337C" w:rsidRDefault="00D7337C">
      <w:pPr>
        <w:rPr>
          <w:b/>
          <w:sz w:val="32"/>
          <w:szCs w:val="32"/>
        </w:rPr>
      </w:pP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7337C">
        <w:rPr>
          <w:rFonts w:ascii="Times New Roman" w:eastAsia="Times New Roman" w:hAnsi="Times New Roman" w:cs="Times New Roman"/>
          <w:b/>
          <w:sz w:val="32"/>
          <w:szCs w:val="32"/>
        </w:rPr>
        <w:t>Удаление конечных продуктов обмена веществ. Обмен веществ.</w:t>
      </w:r>
      <w:r w:rsidRPr="00D7337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П.44, ответить на вопросы: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Какое значение имеет процесс выделения в жизни организмов?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Как происходит выделение у растений?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Как происходит выделение у одноклеточных животных?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Как происходит выделение у червей?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Как происходит выделение у ракообразных и паукообразных?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 Как происходит выделение у позвоночных животных?</w:t>
      </w:r>
    </w:p>
    <w:p w:rsidR="00D7337C" w:rsidRDefault="00D7337C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7. </w:t>
      </w:r>
      <w:r w:rsidR="00E22CAF">
        <w:rPr>
          <w:rFonts w:ascii="Times New Roman" w:eastAsia="Times New Roman" w:hAnsi="Times New Roman" w:cs="Times New Roman"/>
          <w:sz w:val="32"/>
          <w:szCs w:val="32"/>
        </w:rPr>
        <w:t>Что называется обменом веществ? Из каких процессов он складывается?</w:t>
      </w:r>
    </w:p>
    <w:p w:rsidR="00E22CAF" w:rsidRDefault="00E22CAF" w:rsidP="00D7337C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22CAF" w:rsidRPr="00D7337C" w:rsidRDefault="0045351B" w:rsidP="00D7337C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Задания сдать </w:t>
      </w:r>
      <w:bookmarkStart w:id="0" w:name="_GoBack"/>
      <w:bookmarkEnd w:id="0"/>
      <w:r w:rsidR="00E22CAF">
        <w:rPr>
          <w:rFonts w:ascii="Times New Roman" w:eastAsia="Times New Roman" w:hAnsi="Times New Roman" w:cs="Times New Roman"/>
          <w:sz w:val="32"/>
          <w:szCs w:val="32"/>
        </w:rPr>
        <w:t xml:space="preserve"> на отдельных листках</w:t>
      </w:r>
      <w:r w:rsidR="00707927">
        <w:rPr>
          <w:rFonts w:ascii="Times New Roman" w:eastAsia="Times New Roman" w:hAnsi="Times New Roman" w:cs="Times New Roman"/>
          <w:sz w:val="32"/>
          <w:szCs w:val="32"/>
        </w:rPr>
        <w:t>. Листки подписать</w:t>
      </w:r>
    </w:p>
    <w:p w:rsidR="00D7337C" w:rsidRPr="00D7337C" w:rsidRDefault="00D7337C">
      <w:pPr>
        <w:rPr>
          <w:b/>
          <w:sz w:val="32"/>
          <w:szCs w:val="32"/>
        </w:rPr>
      </w:pPr>
    </w:p>
    <w:sectPr w:rsidR="00D7337C" w:rsidRPr="00D7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C"/>
    <w:rsid w:val="0045351B"/>
    <w:rsid w:val="00707927"/>
    <w:rsid w:val="00D7337C"/>
    <w:rsid w:val="00DF0480"/>
    <w:rsid w:val="00E2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D50B"/>
  <w15:chartTrackingRefBased/>
  <w15:docId w15:val="{48522CE6-E1C7-4859-A28B-58882E73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5</cp:revision>
  <dcterms:created xsi:type="dcterms:W3CDTF">2020-03-24T12:21:00Z</dcterms:created>
  <dcterms:modified xsi:type="dcterms:W3CDTF">2020-03-25T18:50:00Z</dcterms:modified>
</cp:coreProperties>
</file>