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13" w:rsidRPr="00017B77" w:rsidRDefault="0065049E" w:rsidP="0065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77">
        <w:rPr>
          <w:rFonts w:ascii="Times New Roman" w:hAnsi="Times New Roman" w:cs="Times New Roman"/>
          <w:b/>
          <w:sz w:val="24"/>
          <w:szCs w:val="24"/>
        </w:rPr>
        <w:t>Задания по литературе на 30.03.2020 – 03.04.2020</w:t>
      </w:r>
    </w:p>
    <w:p w:rsidR="0065049E" w:rsidRPr="00017B77" w:rsidRDefault="0065049E" w:rsidP="00650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77">
        <w:rPr>
          <w:rFonts w:ascii="Times New Roman" w:hAnsi="Times New Roman" w:cs="Times New Roman"/>
          <w:b/>
          <w:sz w:val="24"/>
          <w:szCs w:val="24"/>
        </w:rPr>
        <w:t>Урок 1. Тема «Образ Чичикова в поэме «Мертвые души»</w:t>
      </w:r>
    </w:p>
    <w:p w:rsidR="0065049E" w:rsidRPr="00017B77" w:rsidRDefault="0065049E" w:rsidP="0065049E">
      <w:p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>Задание 1. Прочитайте главу 9 поэмы. Письменно ответьте на вопросы:</w:t>
      </w:r>
    </w:p>
    <w:p w:rsidR="0065049E" w:rsidRPr="00017B77" w:rsidRDefault="0065049E" w:rsidP="00650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>Как прошло детство Павла Чичикова? Какие заветы отца он усвоил?</w:t>
      </w:r>
    </w:p>
    <w:p w:rsidR="0065049E" w:rsidRPr="00017B77" w:rsidRDefault="0065049E" w:rsidP="00650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 xml:space="preserve">Расскажите о карьере Павла Чичикова. Какими средствами он пользовался для ее создания? </w:t>
      </w:r>
    </w:p>
    <w:p w:rsidR="0065049E" w:rsidRPr="00017B77" w:rsidRDefault="0065049E" w:rsidP="00650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>Как Чичикову пришла в голову авантюра с мертвыми душами?</w:t>
      </w:r>
    </w:p>
    <w:p w:rsidR="0065049E" w:rsidRPr="00017B77" w:rsidRDefault="0065049E" w:rsidP="0065049E">
      <w:p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 xml:space="preserve">Задание 2. Сделайте вывод о  положительных и отрицательных качествах Чичикова. Почему Гоголь противопоставляет Чичикова «мертвым душам» помещиков? </w:t>
      </w:r>
      <w:r w:rsidR="0069352D" w:rsidRPr="00017B77">
        <w:rPr>
          <w:rFonts w:ascii="Times New Roman" w:hAnsi="Times New Roman" w:cs="Times New Roman"/>
          <w:sz w:val="24"/>
          <w:szCs w:val="24"/>
        </w:rPr>
        <w:t>Можете воспользоваться материалами учебника стр. 202-204.</w:t>
      </w:r>
    </w:p>
    <w:p w:rsidR="0065049E" w:rsidRPr="00017B77" w:rsidRDefault="0065049E" w:rsidP="00650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77">
        <w:rPr>
          <w:rFonts w:ascii="Times New Roman" w:hAnsi="Times New Roman" w:cs="Times New Roman"/>
          <w:b/>
          <w:sz w:val="24"/>
          <w:szCs w:val="24"/>
        </w:rPr>
        <w:t>Урок 2. Тема «Роль лирических отступлений в поэме «Мёртвые души»</w:t>
      </w:r>
    </w:p>
    <w:p w:rsidR="0065049E" w:rsidRPr="00017B77" w:rsidRDefault="0065049E" w:rsidP="0065049E">
      <w:p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>Задание 1. Используя материалы учебника</w:t>
      </w:r>
      <w:r w:rsidR="0069352D" w:rsidRPr="00017B77">
        <w:rPr>
          <w:rFonts w:ascii="Times New Roman" w:hAnsi="Times New Roman" w:cs="Times New Roman"/>
          <w:sz w:val="24"/>
          <w:szCs w:val="24"/>
        </w:rPr>
        <w:t xml:space="preserve"> (стр.197-201)</w:t>
      </w:r>
      <w:r w:rsidRPr="00017B77">
        <w:rPr>
          <w:rFonts w:ascii="Times New Roman" w:hAnsi="Times New Roman" w:cs="Times New Roman"/>
          <w:sz w:val="24"/>
          <w:szCs w:val="24"/>
        </w:rPr>
        <w:t>, письменно ответьте на вопрос</w:t>
      </w:r>
      <w:r w:rsidR="0069352D" w:rsidRPr="00017B77">
        <w:rPr>
          <w:rFonts w:ascii="Times New Roman" w:hAnsi="Times New Roman" w:cs="Times New Roman"/>
          <w:sz w:val="24"/>
          <w:szCs w:val="24"/>
        </w:rPr>
        <w:t>ы</w:t>
      </w:r>
      <w:r w:rsidRPr="00017B77">
        <w:rPr>
          <w:rFonts w:ascii="Times New Roman" w:hAnsi="Times New Roman" w:cs="Times New Roman"/>
          <w:sz w:val="24"/>
          <w:szCs w:val="24"/>
        </w:rPr>
        <w:t>: какова роль лирических отступлений в поэме «Мертвые души»</w:t>
      </w:r>
      <w:r w:rsidR="0069352D" w:rsidRPr="00017B77">
        <w:rPr>
          <w:rFonts w:ascii="Times New Roman" w:hAnsi="Times New Roman" w:cs="Times New Roman"/>
          <w:sz w:val="24"/>
          <w:szCs w:val="24"/>
        </w:rPr>
        <w:t xml:space="preserve">? Какова роль вставной «Повести о капитане Копейкине»? </w:t>
      </w:r>
    </w:p>
    <w:p w:rsidR="0069352D" w:rsidRPr="00017B77" w:rsidRDefault="0069352D" w:rsidP="00650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77">
        <w:rPr>
          <w:rFonts w:ascii="Times New Roman" w:hAnsi="Times New Roman" w:cs="Times New Roman"/>
          <w:b/>
          <w:sz w:val="24"/>
          <w:szCs w:val="24"/>
        </w:rPr>
        <w:t>Урок 3. Тема: «Литературный процесс второй половины 19 века»</w:t>
      </w:r>
    </w:p>
    <w:p w:rsidR="0069352D" w:rsidRPr="00017B77" w:rsidRDefault="00215541" w:rsidP="0065049E">
      <w:p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69352D" w:rsidRPr="00017B77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017B77">
        <w:rPr>
          <w:rFonts w:ascii="Times New Roman" w:hAnsi="Times New Roman" w:cs="Times New Roman"/>
          <w:sz w:val="24"/>
          <w:szCs w:val="24"/>
        </w:rPr>
        <w:t>приложение (</w:t>
      </w:r>
      <w:proofErr w:type="gramStart"/>
      <w:r w:rsidRPr="00017B7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17B77">
        <w:rPr>
          <w:rFonts w:ascii="Times New Roman" w:hAnsi="Times New Roman" w:cs="Times New Roman"/>
          <w:sz w:val="24"/>
          <w:szCs w:val="24"/>
        </w:rPr>
        <w:t xml:space="preserve"> файл)</w:t>
      </w:r>
      <w:r w:rsidR="00017B77">
        <w:rPr>
          <w:rFonts w:ascii="Times New Roman" w:hAnsi="Times New Roman" w:cs="Times New Roman"/>
          <w:sz w:val="24"/>
          <w:szCs w:val="24"/>
        </w:rPr>
        <w:t>,</w:t>
      </w:r>
      <w:r w:rsidR="0069352D" w:rsidRPr="00017B77">
        <w:rPr>
          <w:rFonts w:ascii="Times New Roman" w:hAnsi="Times New Roman" w:cs="Times New Roman"/>
          <w:sz w:val="24"/>
          <w:szCs w:val="24"/>
        </w:rPr>
        <w:t xml:space="preserve">  составьте следующую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1"/>
        <w:gridCol w:w="3833"/>
        <w:gridCol w:w="3567"/>
      </w:tblGrid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7">
              <w:rPr>
                <w:rFonts w:ascii="Times New Roman" w:hAnsi="Times New Roman" w:cs="Times New Roman"/>
                <w:sz w:val="24"/>
                <w:szCs w:val="24"/>
              </w:rPr>
              <w:t>Основные произведения</w:t>
            </w: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7">
              <w:rPr>
                <w:rFonts w:ascii="Times New Roman" w:hAnsi="Times New Roman" w:cs="Times New Roman"/>
                <w:sz w:val="24"/>
                <w:szCs w:val="24"/>
              </w:rPr>
              <w:t>Особенности проблематики</w:t>
            </w: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77" w:rsidRPr="00017B77" w:rsidTr="00017B77">
        <w:tc>
          <w:tcPr>
            <w:tcW w:w="2171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17B77" w:rsidRPr="00017B77" w:rsidRDefault="00017B77" w:rsidP="0065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2D" w:rsidRPr="00017B77" w:rsidRDefault="00215541" w:rsidP="0065049E">
      <w:pPr>
        <w:jc w:val="both"/>
        <w:rPr>
          <w:rFonts w:ascii="Times New Roman" w:hAnsi="Times New Roman" w:cs="Times New Roman"/>
          <w:sz w:val="24"/>
          <w:szCs w:val="24"/>
        </w:rPr>
      </w:pPr>
      <w:r w:rsidRPr="00017B77">
        <w:rPr>
          <w:rFonts w:ascii="Times New Roman" w:hAnsi="Times New Roman" w:cs="Times New Roman"/>
          <w:sz w:val="24"/>
          <w:szCs w:val="24"/>
        </w:rPr>
        <w:t xml:space="preserve"> Задание 2. Используя материалы </w:t>
      </w:r>
      <w:r w:rsidR="00017B77" w:rsidRPr="00017B77">
        <w:rPr>
          <w:rFonts w:ascii="Times New Roman" w:hAnsi="Times New Roman" w:cs="Times New Roman"/>
          <w:sz w:val="24"/>
          <w:szCs w:val="24"/>
        </w:rPr>
        <w:t>приложения</w:t>
      </w:r>
      <w:r w:rsidRPr="00017B77">
        <w:rPr>
          <w:rFonts w:ascii="Times New Roman" w:hAnsi="Times New Roman" w:cs="Times New Roman"/>
          <w:sz w:val="24"/>
          <w:szCs w:val="24"/>
        </w:rPr>
        <w:t xml:space="preserve">, ответьте на вопрос: в чем своеобразие литературно-исторического процесса во второй половине 19 века в России? </w:t>
      </w:r>
    </w:p>
    <w:p w:rsidR="00017B77" w:rsidRPr="00017B77" w:rsidRDefault="00017B77" w:rsidP="00017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</w:t>
      </w:r>
    </w:p>
    <w:p w:rsidR="00017B77" w:rsidRPr="00017B77" w:rsidRDefault="00017B77" w:rsidP="00017B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 выполнению заданий вы можете задавать мне по телефону 89206513414, в любых доступных мессенджерах. Только, пожалуйста, делайте это в РАБОЧЕЕ время (то есть с 9-00 до 16-00)</w:t>
      </w:r>
    </w:p>
    <w:p w:rsidR="00017B77" w:rsidRPr="00017B77" w:rsidRDefault="00017B77" w:rsidP="00017B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задания я заберу из школы в пятницу в 12-00. В коридоре 1 этажа стоят столы. Находите табличку с моей фамилией, оставляете тетрадь. Да, вам придется завести две тетради – одна у меня на проверке, вторая у вас и в ней вы работаете. ПОЖАЛУЙСТА, в обложке, так как я их буду сперва дезинфицировать.</w:t>
      </w:r>
      <w:proofErr w:type="gramStart"/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</w:t>
      </w:r>
    </w:p>
    <w:p w:rsidR="00017B77" w:rsidRDefault="00017B77" w:rsidP="00017B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оцениваются. Оценки идут в журнал (он никуда не делся и так же ведется, как при очном обучении) Каждую неделю вы получаете 3 оценки по литературе за выполненные задания. </w:t>
      </w:r>
    </w:p>
    <w:p w:rsidR="00017B77" w:rsidRPr="00261CE9" w:rsidRDefault="00261CE9" w:rsidP="006504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объявления тотального карантина все задания вы присылаете мне в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harlenka</w:t>
      </w:r>
      <w:proofErr w:type="spellEnd"/>
      <w:r w:rsidRPr="00261CE9">
        <w:rPr>
          <w:rFonts w:ascii="Times New Roman" w:eastAsia="Times New Roman" w:hAnsi="Times New Roman" w:cs="Times New Roman"/>
          <w:sz w:val="24"/>
          <w:szCs w:val="24"/>
          <w:lang w:eastAsia="ru-RU"/>
        </w:rPr>
        <w:t>78@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Pr="00261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bookmarkStart w:id="0" w:name="_GoBack"/>
      <w:bookmarkEnd w:id="0"/>
    </w:p>
    <w:sectPr w:rsidR="00017B77" w:rsidRPr="0026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4D5"/>
    <w:multiLevelType w:val="hybridMultilevel"/>
    <w:tmpl w:val="0950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2FD0"/>
    <w:multiLevelType w:val="hybridMultilevel"/>
    <w:tmpl w:val="DD2E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9E"/>
    <w:rsid w:val="00017B77"/>
    <w:rsid w:val="00215541"/>
    <w:rsid w:val="00261CE9"/>
    <w:rsid w:val="0065049E"/>
    <w:rsid w:val="0069352D"/>
    <w:rsid w:val="009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9E"/>
    <w:pPr>
      <w:ind w:left="720"/>
      <w:contextualSpacing/>
    </w:pPr>
  </w:style>
  <w:style w:type="table" w:styleId="a4">
    <w:name w:val="Table Grid"/>
    <w:basedOn w:val="a1"/>
    <w:uiPriority w:val="59"/>
    <w:rsid w:val="006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9E"/>
    <w:pPr>
      <w:ind w:left="720"/>
      <w:contextualSpacing/>
    </w:pPr>
  </w:style>
  <w:style w:type="table" w:styleId="a4">
    <w:name w:val="Table Grid"/>
    <w:basedOn w:val="a1"/>
    <w:uiPriority w:val="59"/>
    <w:rsid w:val="006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3</cp:revision>
  <dcterms:created xsi:type="dcterms:W3CDTF">2020-03-25T15:20:00Z</dcterms:created>
  <dcterms:modified xsi:type="dcterms:W3CDTF">2020-03-25T21:23:00Z</dcterms:modified>
</cp:coreProperties>
</file>