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46A" w:rsidRDefault="0023546A" w:rsidP="0023546A">
      <w:pPr>
        <w:pStyle w:val="a3"/>
        <w:tabs>
          <w:tab w:val="left" w:pos="5492"/>
        </w:tabs>
        <w:jc w:val="both"/>
      </w:pPr>
    </w:p>
    <w:p w:rsidR="0023546A" w:rsidRDefault="0023546A" w:rsidP="0023546A">
      <w:pPr>
        <w:pStyle w:val="a3"/>
        <w:jc w:val="both"/>
        <w:rPr>
          <w:b/>
          <w:bCs/>
          <w:i/>
          <w:iCs/>
          <w:sz w:val="52"/>
        </w:rPr>
      </w:pPr>
      <w:r>
        <w:t xml:space="preserve">                </w:t>
      </w:r>
      <w:r>
        <w:rPr>
          <w:b/>
          <w:bCs/>
          <w:i/>
          <w:iCs/>
          <w:sz w:val="52"/>
        </w:rPr>
        <w:t>Телевизор-друг вашему ребенку?</w:t>
      </w:r>
    </w:p>
    <w:p w:rsidR="0009777D" w:rsidRDefault="0009777D" w:rsidP="0023546A">
      <w:pPr>
        <w:pStyle w:val="a3"/>
        <w:jc w:val="both"/>
        <w:rPr>
          <w:b/>
          <w:bCs/>
          <w:i/>
          <w:iCs/>
          <w:sz w:val="52"/>
        </w:rPr>
      </w:pPr>
    </w:p>
    <w:p w:rsidR="0023546A" w:rsidRDefault="0023546A" w:rsidP="0023546A">
      <w:pPr>
        <w:pStyle w:val="a3"/>
        <w:jc w:val="both"/>
      </w:pPr>
      <w:r>
        <w:t xml:space="preserve">Сведения об опасностях, которые связаны с просмотром телепередач, недавно обобщил в своей книге «Застывший взгляд» Райнер Пацлаф. Собранные вместе, эти выводы заставляют серьезно задуматься. </w:t>
      </w:r>
    </w:p>
    <w:p w:rsidR="0023546A" w:rsidRDefault="0023546A" w:rsidP="0023546A">
      <w:pPr>
        <w:pStyle w:val="a3"/>
        <w:jc w:val="both"/>
      </w:pPr>
      <w:r>
        <w:t xml:space="preserve">Прежде </w:t>
      </w:r>
      <w:proofErr w:type="gramStart"/>
      <w:r>
        <w:t>всего</w:t>
      </w:r>
      <w:proofErr w:type="gramEnd"/>
      <w:r>
        <w:t xml:space="preserve"> автор методично и последовательно разоблачает распространенные выводы о том,  что телевидение расширяет познавательные возможности, показывая реальный мир; снабжает нас разнообразной полезной информацией. Оказалось, что только спортивная программа соответствует этой функции.</w:t>
      </w:r>
    </w:p>
    <w:p w:rsidR="0023546A" w:rsidRDefault="0023546A" w:rsidP="0023546A">
      <w:pPr>
        <w:pStyle w:val="a3"/>
        <w:jc w:val="both"/>
      </w:pPr>
      <w:r>
        <w:t xml:space="preserve"> Не давая человеку полновесных знаний, телевидение отвлекает его от других, более полезных источников информации. Все чаще появляется информация о том, что дети все больше времени проводят перед телевизором и поэтому хуже учатся. Ведь на учебу нужно время, которое гораздо приятнее провести у экрана телевизора. </w:t>
      </w:r>
    </w:p>
    <w:p w:rsidR="0023546A" w:rsidRDefault="0023546A" w:rsidP="0023546A">
      <w:pPr>
        <w:pStyle w:val="a3"/>
        <w:jc w:val="both"/>
      </w:pPr>
      <w:r>
        <w:t>Хорошо известно, что не пригодная для использования информация не сохраняется в нашей памяти. Просмотр телепередачи создает впечатление обилия получаемых знаний, но на самом деле они подчас проходят мимо нас, не оставляя никакого следа. Это касается не только развлекательных передач, но и так называемых познавательных. Быстрая смена сюжетов также внешне создает впечатление обилия, но на самом деле благодаря закону интерференции каждая новая картинка стирает следы предыдущей.                                      Парализующее действие телевизора лишает маленького ребенка важнейшего источника развития- движения. Больше двигаешьс</w:t>
      </w:r>
      <w:proofErr w:type="gramStart"/>
      <w:r>
        <w:t>я-</w:t>
      </w:r>
      <w:proofErr w:type="gramEnd"/>
      <w:r>
        <w:t xml:space="preserve"> больше видишь, больше видишь- больше знаешь и думаешь. </w:t>
      </w:r>
      <w:r>
        <w:tab/>
      </w:r>
      <w:r>
        <w:tab/>
      </w:r>
    </w:p>
    <w:p w:rsidR="0023546A" w:rsidRDefault="0023546A" w:rsidP="0023546A">
      <w:pPr>
        <w:pStyle w:val="a3"/>
        <w:jc w:val="both"/>
      </w:pPr>
      <w:r>
        <w:t>Стоит обратить внимание на еще один парадокс. В силу особенностей организации зрительного анализатора прослушивание радиопередач оставляет ребенку больше возможностей для развития: оно не мешает ему двигаться и оставляет место для творческого воображения.</w:t>
      </w:r>
    </w:p>
    <w:p w:rsidR="0023546A" w:rsidRDefault="0023546A" w:rsidP="0023546A">
      <w:pPr>
        <w:pStyle w:val="a3"/>
        <w:jc w:val="both"/>
      </w:pPr>
      <w:r>
        <w:t xml:space="preserve">Именно телевизор многие родители считают благом. Ведь ребенок дома под присмотром такой замечательной няньки. Можно заняться своими делами. В результате времени на общение не остается. Близкие люди, </w:t>
      </w:r>
      <w:proofErr w:type="gramStart"/>
      <w:r>
        <w:t>находясь рядом друг с</w:t>
      </w:r>
      <w:proofErr w:type="gramEnd"/>
      <w:r>
        <w:t xml:space="preserve"> другом, практически не разговаривают, что не может не отразиться на речевом и общем развитии ребенка.  Его речевое развитие замедляется по сравнению со сверстниками, не злоупотребляющими этим занятием.  Живое общение не может заменить никакое, даже самое совершенное техническое устройство. </w:t>
      </w:r>
    </w:p>
    <w:p w:rsidR="0023546A" w:rsidRDefault="0023546A" w:rsidP="0023546A">
      <w:pPr>
        <w:pStyle w:val="a3"/>
        <w:jc w:val="both"/>
      </w:pPr>
      <w:r>
        <w:t xml:space="preserve">Наконец, длительное сидение перед экраном, часто в неудобной позе, приводит к различным нарушениям </w:t>
      </w:r>
      <w:proofErr w:type="gramStart"/>
      <w:r>
        <w:t>опорно- двигательного</w:t>
      </w:r>
      <w:proofErr w:type="gramEnd"/>
      <w:r>
        <w:t xml:space="preserve"> аппарата, в том числе к печально знаменитому остеохондрозу. А испорченное зрение?…..</w:t>
      </w:r>
    </w:p>
    <w:p w:rsidR="0023546A" w:rsidRDefault="0023546A" w:rsidP="0023546A">
      <w:pPr>
        <w:pStyle w:val="a3"/>
        <w:jc w:val="both"/>
      </w:pPr>
    </w:p>
    <w:p w:rsidR="0009777D" w:rsidRDefault="0023546A" w:rsidP="0023546A">
      <w:pPr>
        <w:rPr>
          <w:rFonts w:ascii="Times New Roman" w:hAnsi="Times New Roman" w:cs="Times New Roman"/>
          <w:b/>
          <w:bCs/>
          <w:i/>
          <w:iCs/>
          <w:sz w:val="24"/>
          <w:szCs w:val="24"/>
        </w:rPr>
      </w:pPr>
      <w:r w:rsidRPr="0023546A">
        <w:rPr>
          <w:rFonts w:ascii="Times New Roman" w:hAnsi="Times New Roman" w:cs="Times New Roman"/>
          <w:sz w:val="24"/>
          <w:szCs w:val="24"/>
        </w:rPr>
        <w:t xml:space="preserve"> </w:t>
      </w:r>
      <w:r w:rsidRPr="0023546A">
        <w:rPr>
          <w:rFonts w:ascii="Times New Roman" w:hAnsi="Times New Roman" w:cs="Times New Roman"/>
          <w:b/>
          <w:bCs/>
          <w:i/>
          <w:iCs/>
          <w:sz w:val="24"/>
          <w:szCs w:val="24"/>
        </w:rPr>
        <w:t xml:space="preserve">   </w:t>
      </w:r>
    </w:p>
    <w:p w:rsidR="0023546A" w:rsidRPr="0023546A" w:rsidRDefault="0023546A" w:rsidP="0023546A">
      <w:pPr>
        <w:rPr>
          <w:rFonts w:ascii="Times New Roman" w:hAnsi="Times New Roman" w:cs="Times New Roman"/>
          <w:b/>
          <w:bCs/>
          <w:i/>
          <w:iCs/>
          <w:sz w:val="52"/>
          <w:szCs w:val="52"/>
        </w:rPr>
      </w:pPr>
      <w:r w:rsidRPr="0023546A">
        <w:rPr>
          <w:rFonts w:ascii="Times New Roman" w:hAnsi="Times New Roman" w:cs="Times New Roman"/>
          <w:b/>
          <w:bCs/>
          <w:i/>
          <w:iCs/>
          <w:sz w:val="24"/>
          <w:szCs w:val="24"/>
        </w:rPr>
        <w:lastRenderedPageBreak/>
        <w:t xml:space="preserve"> </w:t>
      </w:r>
      <w:r w:rsidRPr="0023546A">
        <w:rPr>
          <w:rFonts w:ascii="Times New Roman" w:hAnsi="Times New Roman" w:cs="Times New Roman"/>
          <w:b/>
          <w:bCs/>
          <w:i/>
          <w:iCs/>
          <w:sz w:val="52"/>
          <w:szCs w:val="52"/>
        </w:rPr>
        <w:t xml:space="preserve">Как помочь ребенку запомнить </w:t>
      </w:r>
      <w:r>
        <w:rPr>
          <w:rFonts w:ascii="Times New Roman" w:hAnsi="Times New Roman" w:cs="Times New Roman"/>
          <w:b/>
          <w:bCs/>
          <w:i/>
          <w:iCs/>
          <w:sz w:val="52"/>
          <w:szCs w:val="52"/>
        </w:rPr>
        <w:t>б</w:t>
      </w:r>
      <w:r w:rsidRPr="0023546A">
        <w:rPr>
          <w:rFonts w:ascii="Times New Roman" w:hAnsi="Times New Roman" w:cs="Times New Roman"/>
          <w:b/>
          <w:bCs/>
          <w:i/>
          <w:iCs/>
          <w:sz w:val="52"/>
          <w:szCs w:val="52"/>
        </w:rPr>
        <w:t>уквы?</w:t>
      </w:r>
    </w:p>
    <w:p w:rsidR="0023546A" w:rsidRPr="0023546A" w:rsidRDefault="0023546A" w:rsidP="0023546A">
      <w:pPr>
        <w:pStyle w:val="a3"/>
        <w:rPr>
          <w:szCs w:val="28"/>
        </w:rPr>
      </w:pPr>
      <w:r w:rsidRPr="0023546A">
        <w:rPr>
          <w:szCs w:val="28"/>
        </w:rPr>
        <w:t xml:space="preserve">    Иногда, начиная обучать ребенка грамоте, мы сталкиваемся с такой проблемой: ребенок не может запомнить название буквы, путает ее с другими, при письме может написать ее неверно.</w:t>
      </w:r>
    </w:p>
    <w:p w:rsidR="0023546A" w:rsidRPr="0023546A" w:rsidRDefault="0023546A" w:rsidP="0023546A">
      <w:pPr>
        <w:rPr>
          <w:rFonts w:ascii="Times New Roman" w:hAnsi="Times New Roman" w:cs="Times New Roman"/>
          <w:sz w:val="28"/>
          <w:szCs w:val="28"/>
        </w:rPr>
      </w:pPr>
      <w:r w:rsidRPr="0023546A">
        <w:rPr>
          <w:rFonts w:ascii="Times New Roman" w:hAnsi="Times New Roman" w:cs="Times New Roman"/>
          <w:sz w:val="28"/>
          <w:szCs w:val="28"/>
        </w:rPr>
        <w:t>Существуют специальные упражнения, помогающие уменьшить и предотвратить появление ошибок этого типа.</w:t>
      </w:r>
    </w:p>
    <w:p w:rsidR="0023546A" w:rsidRDefault="0023546A" w:rsidP="0023546A">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23546A">
        <w:rPr>
          <w:rFonts w:ascii="Times New Roman" w:hAnsi="Times New Roman" w:cs="Times New Roman"/>
          <w:sz w:val="28"/>
          <w:szCs w:val="28"/>
        </w:rPr>
        <w:t>Найти изучаемую букву среди других букв, написанных одинаково обычным шрифтом.</w:t>
      </w:r>
      <w:r>
        <w:rPr>
          <w:rFonts w:ascii="Times New Roman" w:hAnsi="Times New Roman" w:cs="Times New Roman"/>
          <w:sz w:val="28"/>
          <w:szCs w:val="28"/>
        </w:rPr>
        <w:t xml:space="preserve">                                                                                      2.</w:t>
      </w:r>
      <w:r w:rsidRPr="0023546A">
        <w:rPr>
          <w:rFonts w:ascii="Times New Roman" w:hAnsi="Times New Roman" w:cs="Times New Roman"/>
          <w:sz w:val="28"/>
          <w:szCs w:val="28"/>
        </w:rPr>
        <w:t>Найти различные изображения изучаемой буквы, которые написаны разными шрифтами,  среди других букв.</w:t>
      </w:r>
    </w:p>
    <w:p w:rsidR="0023546A" w:rsidRDefault="0023546A" w:rsidP="0023546A">
      <w:pPr>
        <w:spacing w:after="0" w:line="240" w:lineRule="auto"/>
        <w:rPr>
          <w:rFonts w:ascii="Times New Roman" w:hAnsi="Times New Roman" w:cs="Times New Roman"/>
          <w:bCs/>
          <w:sz w:val="28"/>
          <w:szCs w:val="28"/>
        </w:rPr>
      </w:pPr>
      <w:r>
        <w:rPr>
          <w:rFonts w:ascii="Times New Roman" w:hAnsi="Times New Roman" w:cs="Times New Roman"/>
          <w:sz w:val="28"/>
          <w:szCs w:val="28"/>
        </w:rPr>
        <w:t>3.</w:t>
      </w:r>
      <w:r w:rsidRPr="0023546A">
        <w:rPr>
          <w:rFonts w:ascii="Times New Roman" w:hAnsi="Times New Roman" w:cs="Times New Roman"/>
          <w:sz w:val="28"/>
          <w:szCs w:val="28"/>
        </w:rPr>
        <w:t xml:space="preserve">Предложите ребенку посчитать, сколько букв </w:t>
      </w:r>
      <w:r w:rsidRPr="0023546A">
        <w:rPr>
          <w:rFonts w:ascii="Times New Roman" w:hAnsi="Times New Roman" w:cs="Times New Roman"/>
          <w:b/>
          <w:sz w:val="28"/>
          <w:szCs w:val="28"/>
        </w:rPr>
        <w:t xml:space="preserve">А (О, </w:t>
      </w:r>
      <w:proofErr w:type="gramStart"/>
      <w:r w:rsidRPr="0023546A">
        <w:rPr>
          <w:rFonts w:ascii="Times New Roman" w:hAnsi="Times New Roman" w:cs="Times New Roman"/>
          <w:b/>
          <w:sz w:val="28"/>
          <w:szCs w:val="28"/>
        </w:rPr>
        <w:t>З</w:t>
      </w:r>
      <w:proofErr w:type="gramEnd"/>
      <w:r w:rsidRPr="0023546A">
        <w:rPr>
          <w:rFonts w:ascii="Times New Roman" w:hAnsi="Times New Roman" w:cs="Times New Roman"/>
          <w:b/>
          <w:sz w:val="28"/>
          <w:szCs w:val="28"/>
        </w:rPr>
        <w:t xml:space="preserve">, И, Е……) </w:t>
      </w:r>
      <w:r w:rsidRPr="0023546A">
        <w:rPr>
          <w:rFonts w:ascii="Times New Roman" w:hAnsi="Times New Roman" w:cs="Times New Roman"/>
          <w:bCs/>
          <w:sz w:val="28"/>
          <w:szCs w:val="28"/>
        </w:rPr>
        <w:t>находятся в маленьком отрывке из газеты.</w:t>
      </w:r>
    </w:p>
    <w:p w:rsidR="0023546A" w:rsidRDefault="0023546A" w:rsidP="0023546A">
      <w:pPr>
        <w:spacing w:after="0" w:line="240" w:lineRule="auto"/>
        <w:rPr>
          <w:rFonts w:ascii="Times New Roman" w:hAnsi="Times New Roman" w:cs="Times New Roman"/>
          <w:b/>
          <w:bCs/>
          <w:sz w:val="28"/>
          <w:szCs w:val="28"/>
        </w:rPr>
      </w:pPr>
      <w:r>
        <w:rPr>
          <w:rFonts w:ascii="Times New Roman" w:hAnsi="Times New Roman" w:cs="Times New Roman"/>
          <w:bCs/>
          <w:sz w:val="28"/>
          <w:szCs w:val="28"/>
        </w:rPr>
        <w:t>4.</w:t>
      </w:r>
      <w:r w:rsidRPr="0023546A">
        <w:rPr>
          <w:rFonts w:ascii="Times New Roman" w:hAnsi="Times New Roman" w:cs="Times New Roman"/>
          <w:sz w:val="28"/>
          <w:szCs w:val="28"/>
        </w:rPr>
        <w:t xml:space="preserve">Подумай и скажи, на что похожа буква </w:t>
      </w:r>
      <w:r w:rsidRPr="0023546A">
        <w:rPr>
          <w:rFonts w:ascii="Times New Roman" w:hAnsi="Times New Roman" w:cs="Times New Roman"/>
          <w:b/>
          <w:bCs/>
          <w:sz w:val="28"/>
          <w:szCs w:val="28"/>
        </w:rPr>
        <w:t>(О – на колесо, Г – на кочергу….)</w:t>
      </w:r>
    </w:p>
    <w:p w:rsidR="00782D14" w:rsidRDefault="0023546A" w:rsidP="00782D14">
      <w:pPr>
        <w:spacing w:after="0" w:line="240" w:lineRule="auto"/>
        <w:rPr>
          <w:rFonts w:ascii="Times New Roman" w:hAnsi="Times New Roman" w:cs="Times New Roman"/>
          <w:sz w:val="28"/>
          <w:szCs w:val="28"/>
        </w:rPr>
      </w:pPr>
      <w:r w:rsidRPr="00782D14">
        <w:rPr>
          <w:rFonts w:ascii="Times New Roman" w:hAnsi="Times New Roman" w:cs="Times New Roman"/>
          <w:bCs/>
          <w:sz w:val="28"/>
          <w:szCs w:val="28"/>
        </w:rPr>
        <w:t>5.</w:t>
      </w:r>
      <w:r w:rsidRPr="0023546A">
        <w:rPr>
          <w:rFonts w:ascii="Times New Roman" w:hAnsi="Times New Roman" w:cs="Times New Roman"/>
          <w:sz w:val="28"/>
          <w:szCs w:val="28"/>
        </w:rPr>
        <w:t>Демонстрируйте буквы в разном положении.</w:t>
      </w:r>
    </w:p>
    <w:p w:rsidR="0023546A" w:rsidRPr="00782D14" w:rsidRDefault="00782D14" w:rsidP="00782D14">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23546A" w:rsidRPr="0023546A">
        <w:rPr>
          <w:rFonts w:ascii="Times New Roman" w:hAnsi="Times New Roman" w:cs="Times New Roman"/>
          <w:sz w:val="28"/>
          <w:szCs w:val="28"/>
        </w:rPr>
        <w:t>Придумывайте слова, начинающиеся с изучаемой буквы</w:t>
      </w:r>
    </w:p>
    <w:p w:rsidR="00782D14" w:rsidRDefault="0023546A" w:rsidP="00782D14">
      <w:pPr>
        <w:rPr>
          <w:rFonts w:ascii="Times New Roman" w:hAnsi="Times New Roman" w:cs="Times New Roman"/>
          <w:b/>
          <w:bCs/>
          <w:sz w:val="28"/>
          <w:szCs w:val="28"/>
        </w:rPr>
      </w:pPr>
      <w:r w:rsidRPr="0023546A">
        <w:rPr>
          <w:rFonts w:ascii="Times New Roman" w:hAnsi="Times New Roman" w:cs="Times New Roman"/>
          <w:b/>
          <w:bCs/>
          <w:sz w:val="28"/>
          <w:szCs w:val="28"/>
        </w:rPr>
        <w:t xml:space="preserve">        </w:t>
      </w:r>
      <w:r w:rsidR="00782D14">
        <w:rPr>
          <w:rFonts w:ascii="Times New Roman" w:hAnsi="Times New Roman" w:cs="Times New Roman"/>
          <w:b/>
          <w:bCs/>
          <w:sz w:val="28"/>
          <w:szCs w:val="28"/>
        </w:rPr>
        <w:t xml:space="preserve">  ( на </w:t>
      </w:r>
      <w:proofErr w:type="gramStart"/>
      <w:r w:rsidR="00782D14">
        <w:rPr>
          <w:rFonts w:ascii="Times New Roman" w:hAnsi="Times New Roman" w:cs="Times New Roman"/>
          <w:b/>
          <w:bCs/>
          <w:sz w:val="28"/>
          <w:szCs w:val="28"/>
        </w:rPr>
        <w:t>И-</w:t>
      </w:r>
      <w:proofErr w:type="gramEnd"/>
      <w:r w:rsidR="00782D14">
        <w:rPr>
          <w:rFonts w:ascii="Times New Roman" w:hAnsi="Times New Roman" w:cs="Times New Roman"/>
          <w:b/>
          <w:bCs/>
          <w:sz w:val="28"/>
          <w:szCs w:val="28"/>
        </w:rPr>
        <w:t xml:space="preserve"> Игорь, иволга, иней…)</w:t>
      </w:r>
    </w:p>
    <w:p w:rsidR="0023546A" w:rsidRPr="0023546A" w:rsidRDefault="00782D14" w:rsidP="0009777D">
      <w:pPr>
        <w:rPr>
          <w:rFonts w:ascii="Times New Roman" w:hAnsi="Times New Roman" w:cs="Times New Roman"/>
          <w:sz w:val="28"/>
          <w:szCs w:val="28"/>
        </w:rPr>
      </w:pPr>
      <w:r>
        <w:rPr>
          <w:rFonts w:ascii="Times New Roman" w:hAnsi="Times New Roman" w:cs="Times New Roman"/>
          <w:b/>
          <w:bCs/>
          <w:sz w:val="28"/>
          <w:szCs w:val="28"/>
        </w:rPr>
        <w:t>7.</w:t>
      </w:r>
      <w:r w:rsidR="0023546A" w:rsidRPr="0023546A">
        <w:rPr>
          <w:rFonts w:ascii="Times New Roman" w:hAnsi="Times New Roman" w:cs="Times New Roman"/>
          <w:sz w:val="28"/>
          <w:szCs w:val="28"/>
        </w:rPr>
        <w:t>Отыскать спрятавшиеся буквы в квадрате, в других геометрических фигурах.</w:t>
      </w:r>
      <w:r>
        <w:rPr>
          <w:rFonts w:ascii="Times New Roman" w:hAnsi="Times New Roman" w:cs="Times New Roman"/>
          <w:sz w:val="28"/>
          <w:szCs w:val="28"/>
        </w:rPr>
        <w:t xml:space="preserve">              8.</w:t>
      </w:r>
      <w:r w:rsidR="0023546A" w:rsidRPr="0023546A">
        <w:rPr>
          <w:rFonts w:ascii="Times New Roman" w:hAnsi="Times New Roman" w:cs="Times New Roman"/>
          <w:sz w:val="28"/>
          <w:szCs w:val="28"/>
        </w:rPr>
        <w:t>Узнать буквы, наложенные друг на друга.</w:t>
      </w:r>
      <w:r>
        <w:rPr>
          <w:rFonts w:ascii="Times New Roman" w:hAnsi="Times New Roman" w:cs="Times New Roman"/>
          <w:sz w:val="28"/>
          <w:szCs w:val="28"/>
        </w:rPr>
        <w:t xml:space="preserve">                                               9.</w:t>
      </w:r>
      <w:r w:rsidR="0023546A" w:rsidRPr="0023546A">
        <w:rPr>
          <w:rFonts w:ascii="Times New Roman" w:hAnsi="Times New Roman" w:cs="Times New Roman"/>
          <w:sz w:val="28"/>
          <w:szCs w:val="28"/>
        </w:rPr>
        <w:t xml:space="preserve">Рассказать,  из каких элементов состоит знакомая буква  </w:t>
      </w:r>
      <w:r w:rsidR="0023546A" w:rsidRPr="0023546A">
        <w:rPr>
          <w:rFonts w:ascii="Times New Roman" w:hAnsi="Times New Roman" w:cs="Times New Roman"/>
          <w:b/>
          <w:bCs/>
          <w:sz w:val="28"/>
          <w:szCs w:val="28"/>
        </w:rPr>
        <w:t>(</w:t>
      </w:r>
      <w:proofErr w:type="gramStart"/>
      <w:r w:rsidR="0023546A" w:rsidRPr="0023546A">
        <w:rPr>
          <w:rFonts w:ascii="Times New Roman" w:hAnsi="Times New Roman" w:cs="Times New Roman"/>
          <w:b/>
          <w:bCs/>
          <w:sz w:val="28"/>
          <w:szCs w:val="28"/>
        </w:rPr>
        <w:t>Ш</w:t>
      </w:r>
      <w:proofErr w:type="gramEnd"/>
      <w:r w:rsidR="0023546A" w:rsidRPr="0023546A">
        <w:rPr>
          <w:rFonts w:ascii="Times New Roman" w:hAnsi="Times New Roman" w:cs="Times New Roman"/>
          <w:b/>
          <w:bCs/>
          <w:sz w:val="28"/>
          <w:szCs w:val="28"/>
        </w:rPr>
        <w:t xml:space="preserve"> – из 4-х палочек…)</w:t>
      </w:r>
      <w:r>
        <w:rPr>
          <w:rFonts w:ascii="Times New Roman" w:hAnsi="Times New Roman" w:cs="Times New Roman"/>
          <w:b/>
          <w:bCs/>
          <w:sz w:val="28"/>
          <w:szCs w:val="28"/>
        </w:rPr>
        <w:t xml:space="preserve">                                                                                                                  </w:t>
      </w:r>
      <w:r w:rsidRPr="0009777D">
        <w:rPr>
          <w:rFonts w:ascii="Times New Roman" w:hAnsi="Times New Roman" w:cs="Times New Roman"/>
          <w:bCs/>
          <w:sz w:val="28"/>
          <w:szCs w:val="28"/>
        </w:rPr>
        <w:t>10</w:t>
      </w:r>
      <w:r>
        <w:rPr>
          <w:rFonts w:ascii="Times New Roman" w:hAnsi="Times New Roman" w:cs="Times New Roman"/>
          <w:b/>
          <w:bCs/>
          <w:sz w:val="28"/>
          <w:szCs w:val="28"/>
        </w:rPr>
        <w:t>.</w:t>
      </w:r>
      <w:r w:rsidR="0023546A" w:rsidRPr="0023546A">
        <w:rPr>
          <w:rFonts w:ascii="Times New Roman" w:hAnsi="Times New Roman" w:cs="Times New Roman"/>
          <w:sz w:val="28"/>
          <w:szCs w:val="28"/>
        </w:rPr>
        <w:t xml:space="preserve"> Предложить ребенку с закрытыми глазами ощупать,  угадать и назвать объемную букву, сделанную из пластмассы, картона или дерева.</w:t>
      </w:r>
      <w:r w:rsidR="0009777D">
        <w:rPr>
          <w:rFonts w:ascii="Times New Roman" w:hAnsi="Times New Roman" w:cs="Times New Roman"/>
          <w:sz w:val="28"/>
          <w:szCs w:val="28"/>
        </w:rPr>
        <w:t xml:space="preserve">         </w:t>
      </w:r>
      <w:r>
        <w:rPr>
          <w:rFonts w:ascii="Times New Roman" w:hAnsi="Times New Roman" w:cs="Times New Roman"/>
          <w:sz w:val="28"/>
          <w:szCs w:val="28"/>
        </w:rPr>
        <w:t>11.</w:t>
      </w:r>
      <w:r w:rsidR="0023546A" w:rsidRPr="0023546A">
        <w:rPr>
          <w:rFonts w:ascii="Times New Roman" w:hAnsi="Times New Roman" w:cs="Times New Roman"/>
          <w:sz w:val="28"/>
          <w:szCs w:val="28"/>
        </w:rPr>
        <w:t>Определить букву, написанную на спине или  на руке малыша.</w:t>
      </w:r>
      <w:r w:rsidR="0009777D">
        <w:rPr>
          <w:rFonts w:ascii="Times New Roman" w:hAnsi="Times New Roman" w:cs="Times New Roman"/>
          <w:sz w:val="28"/>
          <w:szCs w:val="28"/>
        </w:rPr>
        <w:t xml:space="preserve">                     12.</w:t>
      </w:r>
      <w:r w:rsidR="0023546A" w:rsidRPr="0023546A">
        <w:rPr>
          <w:rFonts w:ascii="Times New Roman" w:hAnsi="Times New Roman" w:cs="Times New Roman"/>
          <w:sz w:val="28"/>
          <w:szCs w:val="28"/>
        </w:rPr>
        <w:t xml:space="preserve"> </w:t>
      </w:r>
      <w:proofErr w:type="gramStart"/>
      <w:r w:rsidR="0023546A" w:rsidRPr="0023546A">
        <w:rPr>
          <w:rFonts w:ascii="Times New Roman" w:hAnsi="Times New Roman" w:cs="Times New Roman"/>
          <w:sz w:val="28"/>
          <w:szCs w:val="28"/>
        </w:rPr>
        <w:t>Сложить целое изображение из частей и назвать букву, которая при этом получилась</w:t>
      </w:r>
      <w:r w:rsidR="0009777D">
        <w:rPr>
          <w:rFonts w:ascii="Times New Roman" w:hAnsi="Times New Roman" w:cs="Times New Roman"/>
          <w:sz w:val="28"/>
          <w:szCs w:val="28"/>
        </w:rPr>
        <w:t xml:space="preserve">  </w:t>
      </w:r>
      <w:r w:rsidR="0023546A" w:rsidRPr="0023546A">
        <w:rPr>
          <w:rFonts w:ascii="Times New Roman" w:hAnsi="Times New Roman" w:cs="Times New Roman"/>
          <w:sz w:val="28"/>
          <w:szCs w:val="28"/>
        </w:rPr>
        <w:t>(буква или карточка, на которой эта буква написана, разрезана на несколько частей).</w:t>
      </w:r>
      <w:r w:rsidR="0009777D">
        <w:rPr>
          <w:rFonts w:ascii="Times New Roman" w:hAnsi="Times New Roman" w:cs="Times New Roman"/>
          <w:sz w:val="28"/>
          <w:szCs w:val="28"/>
        </w:rPr>
        <w:t xml:space="preserve">                                                                                            13.</w:t>
      </w:r>
      <w:r w:rsidR="0023546A" w:rsidRPr="0023546A">
        <w:rPr>
          <w:rFonts w:ascii="Times New Roman" w:hAnsi="Times New Roman" w:cs="Times New Roman"/>
          <w:sz w:val="28"/>
          <w:szCs w:val="28"/>
        </w:rPr>
        <w:t>Выбрать правильный вариант буквы из двух букв, один из которых написан  зеркально.</w:t>
      </w:r>
      <w:r w:rsidR="0009777D">
        <w:rPr>
          <w:rFonts w:ascii="Times New Roman" w:hAnsi="Times New Roman" w:cs="Times New Roman"/>
          <w:sz w:val="28"/>
          <w:szCs w:val="28"/>
        </w:rPr>
        <w:t xml:space="preserve">                                                                                                      14.</w:t>
      </w:r>
      <w:r w:rsidR="0023546A" w:rsidRPr="0023546A">
        <w:rPr>
          <w:rFonts w:ascii="Times New Roman" w:hAnsi="Times New Roman" w:cs="Times New Roman"/>
          <w:sz w:val="28"/>
          <w:szCs w:val="28"/>
        </w:rPr>
        <w:t>Рассмотреть знакомую недописанную букву, назвать ее и дописать недостающие элементы.</w:t>
      </w:r>
      <w:r w:rsidR="0009777D">
        <w:rPr>
          <w:rFonts w:ascii="Times New Roman" w:hAnsi="Times New Roman" w:cs="Times New Roman"/>
          <w:sz w:val="28"/>
          <w:szCs w:val="28"/>
        </w:rPr>
        <w:t xml:space="preserve">                                                                                   15.</w:t>
      </w:r>
      <w:r w:rsidR="0023546A" w:rsidRPr="0023546A">
        <w:rPr>
          <w:rFonts w:ascii="Times New Roman" w:hAnsi="Times New Roman" w:cs="Times New Roman"/>
          <w:sz w:val="28"/>
          <w:szCs w:val="28"/>
        </w:rPr>
        <w:t>Узнать и дописать знакомую букву, которая написана пунктиром;</w:t>
      </w:r>
      <w:proofErr w:type="gramEnd"/>
      <w:r w:rsidR="0023546A" w:rsidRPr="0023546A">
        <w:rPr>
          <w:rFonts w:ascii="Times New Roman" w:hAnsi="Times New Roman" w:cs="Times New Roman"/>
          <w:sz w:val="28"/>
          <w:szCs w:val="28"/>
        </w:rPr>
        <w:t xml:space="preserve"> обвести  букву по контуру, заштриховать ее определенным образом или закрасить.</w:t>
      </w:r>
      <w:r w:rsidR="0009777D">
        <w:rPr>
          <w:rFonts w:ascii="Times New Roman" w:hAnsi="Times New Roman" w:cs="Times New Roman"/>
          <w:sz w:val="28"/>
          <w:szCs w:val="28"/>
        </w:rPr>
        <w:t xml:space="preserve">       1</w:t>
      </w:r>
      <w:r w:rsidR="0023546A" w:rsidRPr="0023546A">
        <w:rPr>
          <w:rFonts w:ascii="Times New Roman" w:hAnsi="Times New Roman" w:cs="Times New Roman"/>
          <w:sz w:val="28"/>
          <w:szCs w:val="28"/>
        </w:rPr>
        <w:t xml:space="preserve">6.Изготовить знакомую ребенку букву из пластилина, проволоки или бумаги;      выложить букву из различных материалов </w:t>
      </w:r>
      <w:r w:rsidR="0023546A" w:rsidRPr="0023546A">
        <w:rPr>
          <w:rFonts w:ascii="Times New Roman" w:hAnsi="Times New Roman" w:cs="Times New Roman"/>
          <w:b/>
          <w:bCs/>
          <w:sz w:val="28"/>
          <w:szCs w:val="28"/>
        </w:rPr>
        <w:t>(мозаики, семечек, пуговиц,…).</w:t>
      </w:r>
      <w:r w:rsidR="0023546A" w:rsidRPr="0023546A">
        <w:rPr>
          <w:rFonts w:ascii="Times New Roman" w:hAnsi="Times New Roman" w:cs="Times New Roman"/>
          <w:sz w:val="28"/>
          <w:szCs w:val="28"/>
        </w:rPr>
        <w:t xml:space="preserve">«Превратить» ее в другую, графически сходную букву </w:t>
      </w:r>
      <w:r w:rsidR="0023546A" w:rsidRPr="0023546A">
        <w:rPr>
          <w:rFonts w:ascii="Times New Roman" w:hAnsi="Times New Roman" w:cs="Times New Roman"/>
          <w:b/>
          <w:bCs/>
          <w:sz w:val="28"/>
          <w:szCs w:val="28"/>
        </w:rPr>
        <w:t>(букву</w:t>
      </w:r>
      <w:proofErr w:type="gramStart"/>
      <w:r w:rsidR="0023546A" w:rsidRPr="0023546A">
        <w:rPr>
          <w:rFonts w:ascii="Times New Roman" w:hAnsi="Times New Roman" w:cs="Times New Roman"/>
          <w:b/>
          <w:bCs/>
          <w:sz w:val="28"/>
          <w:szCs w:val="28"/>
        </w:rPr>
        <w:t xml:space="preserve"> С</w:t>
      </w:r>
      <w:proofErr w:type="gramEnd"/>
      <w:r w:rsidR="0023546A" w:rsidRPr="0023546A">
        <w:rPr>
          <w:rFonts w:ascii="Times New Roman" w:hAnsi="Times New Roman" w:cs="Times New Roman"/>
          <w:b/>
          <w:bCs/>
          <w:sz w:val="28"/>
          <w:szCs w:val="28"/>
        </w:rPr>
        <w:t xml:space="preserve"> – в букву О, букву Н – в букву П..)</w:t>
      </w:r>
      <w:r w:rsidR="0009777D">
        <w:rPr>
          <w:rFonts w:ascii="Times New Roman" w:hAnsi="Times New Roman" w:cs="Times New Roman"/>
          <w:b/>
          <w:bCs/>
          <w:sz w:val="28"/>
          <w:szCs w:val="28"/>
        </w:rPr>
        <w:t xml:space="preserve">                                                          </w:t>
      </w:r>
      <w:r w:rsidR="0023546A" w:rsidRPr="0023546A">
        <w:rPr>
          <w:rFonts w:ascii="Times New Roman" w:hAnsi="Times New Roman" w:cs="Times New Roman"/>
          <w:sz w:val="28"/>
          <w:szCs w:val="28"/>
        </w:rPr>
        <w:t xml:space="preserve">   17.Написать знакомую букву пальчиком в воздухе, на снегу, палочкой на мокром     песке.</w:t>
      </w:r>
    </w:p>
    <w:p w:rsidR="00A27542" w:rsidRPr="0023546A" w:rsidRDefault="00A27542">
      <w:pPr>
        <w:rPr>
          <w:rFonts w:ascii="Times New Roman" w:hAnsi="Times New Roman" w:cs="Times New Roman"/>
          <w:sz w:val="28"/>
          <w:szCs w:val="28"/>
        </w:rPr>
      </w:pPr>
    </w:p>
    <w:sectPr w:rsidR="00A27542" w:rsidRPr="0023546A" w:rsidSect="0009777D">
      <w:pgSz w:w="11906" w:h="16838"/>
      <w:pgMar w:top="1134" w:right="566"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D3A00"/>
    <w:multiLevelType w:val="hybridMultilevel"/>
    <w:tmpl w:val="DB387E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3546A"/>
    <w:rsid w:val="0009777D"/>
    <w:rsid w:val="0023546A"/>
    <w:rsid w:val="00782D14"/>
    <w:rsid w:val="00A275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3546A"/>
    <w:pPr>
      <w:keepNext/>
      <w:spacing w:after="0" w:line="240" w:lineRule="auto"/>
      <w:outlineLvl w:val="0"/>
    </w:pPr>
    <w:rPr>
      <w:rFonts w:ascii="Times New Roman" w:eastAsia="Times New Roman" w:hAnsi="Times New Roman" w:cs="Times New Roman"/>
      <w:b/>
      <w:bCs/>
      <w:sz w:val="1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546A"/>
    <w:rPr>
      <w:rFonts w:ascii="Times New Roman" w:eastAsia="Times New Roman" w:hAnsi="Times New Roman" w:cs="Times New Roman"/>
      <w:b/>
      <w:bCs/>
      <w:sz w:val="144"/>
      <w:szCs w:val="24"/>
    </w:rPr>
  </w:style>
  <w:style w:type="paragraph" w:styleId="a3">
    <w:name w:val="Body Text"/>
    <w:basedOn w:val="a"/>
    <w:link w:val="a4"/>
    <w:rsid w:val="0023546A"/>
    <w:pPr>
      <w:spacing w:after="0" w:line="240" w:lineRule="auto"/>
    </w:pPr>
    <w:rPr>
      <w:rFonts w:ascii="Times New Roman" w:eastAsia="Times New Roman" w:hAnsi="Times New Roman" w:cs="Times New Roman"/>
      <w:sz w:val="28"/>
      <w:szCs w:val="24"/>
    </w:rPr>
  </w:style>
  <w:style w:type="character" w:customStyle="1" w:styleId="a4">
    <w:name w:val="Основной текст Знак"/>
    <w:basedOn w:val="a0"/>
    <w:link w:val="a3"/>
    <w:rsid w:val="0023546A"/>
    <w:rPr>
      <w:rFonts w:ascii="Times New Roman" w:eastAsia="Times New Roman" w:hAnsi="Times New Roman" w:cs="Times New Roman"/>
      <w:sz w:val="28"/>
      <w:szCs w:val="24"/>
    </w:rPr>
  </w:style>
  <w:style w:type="paragraph" w:styleId="a5">
    <w:name w:val="Body Text Indent"/>
    <w:basedOn w:val="a"/>
    <w:link w:val="a6"/>
    <w:rsid w:val="0023546A"/>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23546A"/>
    <w:rPr>
      <w:rFonts w:ascii="Times New Roman" w:eastAsia="Times New Roman" w:hAnsi="Times New Roman" w:cs="Times New Roman"/>
      <w:sz w:val="24"/>
      <w:szCs w:val="24"/>
    </w:rPr>
  </w:style>
  <w:style w:type="paragraph" w:styleId="2">
    <w:name w:val="Body Text Indent 2"/>
    <w:basedOn w:val="a"/>
    <w:link w:val="20"/>
    <w:rsid w:val="0023546A"/>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23546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771</Words>
  <Characters>4399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2022-11-23T11:38:00Z</dcterms:created>
  <dcterms:modified xsi:type="dcterms:W3CDTF">2022-11-23T12:01:00Z</dcterms:modified>
</cp:coreProperties>
</file>