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Start w:id="1" w:name="_page_3_0"/>
      <w:bookmarkEnd w:id="0"/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к приказу</w:t>
      </w:r>
    </w:p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образования</w:t>
      </w:r>
    </w:p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Ярославской области</w:t>
      </w:r>
    </w:p>
    <w:p w:rsidR="0062063B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2024 году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6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9_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D5D27" w:rsidRDefault="00930FC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нь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ловных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боз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ний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2063B" w:rsidRPr="00ED5D27" w:rsidRDefault="00930FC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1. Бл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нки Е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930FC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1.1.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930FC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1.1.1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 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930FC8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1.1.2.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2063B" w:rsidRPr="00ED5D27" w:rsidRDefault="00930FC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1.1.3.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930FC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1.1.4. Дополнит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 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930FC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 Пр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930FC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1.2.1. Общ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ая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</w:rPr>
          <w:t>ь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2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930FC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1.2.2. О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:rsidR="0062063B" w:rsidRPr="00ED5D27" w:rsidRDefault="00930FC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1.2.3.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</w:t>
        </w:r>
      </w:hyperlink>
    </w:p>
    <w:p w:rsidR="0062063B" w:rsidRPr="00ED5D27" w:rsidRDefault="00930FC8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1.2.4.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2063B" w:rsidRPr="00ED5D27" w:rsidRDefault="00930FC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1.2.5.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930FC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1.2.6.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C6663B" w:rsidRDefault="00ED5D27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page_24_0"/>
      <w:bookmarkEnd w:id="2"/>
      <w:r w:rsidRPr="00C6663B">
        <w:rPr>
          <w:rFonts w:ascii="Times New Roman" w:hAnsi="Times New Roman" w:cs="Times New Roman"/>
          <w:b/>
          <w:sz w:val="28"/>
          <w:szCs w:val="28"/>
        </w:rPr>
        <w:t>Перечень условных обозначений и сокращений</w:t>
      </w:r>
    </w:p>
    <w:p w:rsidR="0062063B" w:rsidRDefault="0062063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41"/>
        <w:gridCol w:w="6804"/>
      </w:tblGrid>
      <w:tr w:rsidR="0062063B" w:rsidTr="00AF2DAC">
        <w:trPr>
          <w:cantSplit/>
          <w:trHeight w:hRule="exact" w:val="2122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Бланки 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725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AF2DAC">
            <w:pPr>
              <w:ind w:left="142"/>
              <w:jc w:val="both"/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1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кратким ответом</w:t>
            </w:r>
          </w:p>
        </w:tc>
      </w:tr>
      <w:tr w:rsidR="0062063B" w:rsidTr="00AF2DAC">
        <w:trPr>
          <w:cantSplit/>
          <w:trHeight w:hRule="exact" w:val="7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AF2DAC">
            <w:pPr>
              <w:ind w:left="142"/>
              <w:jc w:val="both"/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773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 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D27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Дополнительный бланк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946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478" w:rsidRPr="00035478" w:rsidRDefault="00ED5D27" w:rsidP="005742AF">
            <w:pPr>
              <w:pStyle w:val="a3"/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итоговая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аттестация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по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63B" w:rsidRPr="00ED5D27" w:rsidRDefault="00ED5D27" w:rsidP="005742AF">
            <w:pPr>
              <w:pStyle w:val="a3"/>
              <w:ind w:left="87" w:right="142"/>
              <w:jc w:val="both"/>
              <w:rPr>
                <w:rFonts w:eastAsia="Times New Roman"/>
                <w:color w:val="000000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образовательным программам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средн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обще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образования</w:t>
            </w:r>
          </w:p>
        </w:tc>
      </w:tr>
      <w:tr w:rsidR="0062063B" w:rsidTr="00AF2DAC">
        <w:trPr>
          <w:cantSplit/>
          <w:trHeight w:hRule="exact" w:val="4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62063B" w:rsidTr="00AF2DAC">
        <w:trPr>
          <w:cantSplit/>
          <w:trHeight w:hRule="exact" w:val="430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ЕГЭ по информатике в компьютерной форме</w:t>
            </w:r>
          </w:p>
        </w:tc>
      </w:tr>
      <w:tr w:rsidR="0062063B" w:rsidTr="00AF2DAC">
        <w:trPr>
          <w:cantSplit/>
          <w:trHeight w:hRule="exact" w:val="113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КИМ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Контрольные измерительные материалы, представляющие собой комплексы заданий стандартизированной формы</w:t>
            </w:r>
          </w:p>
        </w:tc>
      </w:tr>
      <w:tr w:rsidR="0062063B" w:rsidTr="00AF2DAC">
        <w:trPr>
          <w:cantSplit/>
          <w:trHeight w:hRule="exact" w:val="31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Порядок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Порядок проведения государственной итоговой аттестации по образовательным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программам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образования, утвержденный приказом Министерства просвещения Российской Федерации и Федеральной службы по надзору в сфере образования и науки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апреля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2023     г.     №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233/552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(зарегистрирован Министерством юстиции Российской Федерации 15 мая 2023 г., регистрационный № 73314)</w:t>
            </w:r>
          </w:p>
        </w:tc>
      </w:tr>
      <w:tr w:rsidR="0062063B" w:rsidTr="00AF2DAC">
        <w:trPr>
          <w:cantSplit/>
          <w:trHeight w:hRule="exact" w:val="430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Пункт проведения экзаменов</w:t>
            </w:r>
          </w:p>
        </w:tc>
      </w:tr>
      <w:tr w:rsidR="0062063B" w:rsidTr="00AF2DAC">
        <w:trPr>
          <w:cantSplit/>
          <w:trHeight w:hRule="exact" w:val="1406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ГИА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Обучающиеся по образовательным программам среднего общего образования, допущенные в установленном порядке к ГИА; экстерны, допущенные в установленном порядке к ГИА</w:t>
            </w:r>
          </w:p>
        </w:tc>
      </w:tr>
      <w:tr w:rsidR="0062063B" w:rsidTr="00AF2DAC">
        <w:trPr>
          <w:cantSplit/>
          <w:trHeight w:hRule="exact" w:val="665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образовании,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подтверждающий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 образования (или образовательные программы среднего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–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для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лиц,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олучивших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документ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 образовании,     подтверждающий получение     среднего    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образования,     до 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 сентября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2013  года)     и (или) подтверждающий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 среднего        профессионального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образования, а также лица, имеющие среднее общее образование, полученное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иностранных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организациях,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осуществляющих 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бразовательную деятельность; обучающиеся по образовательным программам среднего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профессионального    образования; обучающиеся,       получающие       среднее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образование в иностранных организациях, осуществляющих образовательную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</w:tbl>
    <w:p w:rsidR="0062063B" w:rsidRDefault="00ED5D27">
      <w:pPr>
        <w:widowControl w:val="0"/>
        <w:spacing w:before="75" w:line="240" w:lineRule="auto"/>
        <w:ind w:left="10380" w:right="-20"/>
        <w:rPr>
          <w:rFonts w:ascii="Times New Roman" w:eastAsia="Times New Roman" w:hAnsi="Times New Roman" w:cs="Times New Roman"/>
          <w:color w:val="000000"/>
        </w:rPr>
        <w:sectPr w:rsidR="0062063B" w:rsidSect="005654A4">
          <w:headerReference w:type="default" r:id="rId7"/>
          <w:pgSz w:w="11906" w:h="16838"/>
          <w:pgMar w:top="1258" w:right="567" w:bottom="567" w:left="1701" w:header="283" w:footer="0" w:gutter="0"/>
          <w:cols w:space="708"/>
          <w:titlePg/>
          <w:docGrid w:linePitch="299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3"/>
    </w:p>
    <w:p w:rsidR="0062063B" w:rsidRDefault="0062063B">
      <w:bookmarkStart w:id="4" w:name="_page_26_0"/>
    </w:p>
    <w:tbl>
      <w:tblPr>
        <w:tblW w:w="9639" w:type="dxa"/>
        <w:tblInd w:w="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6945"/>
      </w:tblGrid>
      <w:tr w:rsidR="0062063B" w:rsidTr="005742AF">
        <w:trPr>
          <w:cantSplit/>
          <w:trHeight w:hRule="exact" w:val="72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экзаменов</w:t>
            </w:r>
          </w:p>
        </w:tc>
        <w:tc>
          <w:tcPr>
            <w:tcW w:w="6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138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Участники ГИА и участники ЕГЭ</w:t>
            </w:r>
          </w:p>
        </w:tc>
      </w:tr>
      <w:tr w:rsidR="0062063B" w:rsidTr="005742AF">
        <w:trPr>
          <w:cantSplit/>
          <w:trHeight w:hRule="exact" w:val="253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ЭМ ЕГЭ</w:t>
            </w:r>
          </w:p>
        </w:tc>
        <w:tc>
          <w:tcPr>
            <w:tcW w:w="6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138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ответом, КИМ для проведения ЕГЭ</w:t>
            </w:r>
          </w:p>
        </w:tc>
      </w:tr>
    </w:tbl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27_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Бланки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ЕГЭ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3541B6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</w:r>
    </w:p>
    <w:p w:rsidR="0062063B" w:rsidRPr="003541B6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При проведении ЕГЭ по математике базового уровня комплект бланков включает в себя только бланк регистрации и бланк ответов № 1. При проведении ЕГЭ по иностранным языкам (устная часть) и КЕГЭ комплект бланков включает только бланк регистрации.</w:t>
      </w:r>
    </w:p>
    <w:p w:rsidR="0062063B" w:rsidRPr="003541B6" w:rsidRDefault="00ED5D27" w:rsidP="000A4F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Бланки</w:t>
      </w:r>
      <w:r w:rsidRPr="003541B6">
        <w:rPr>
          <w:rFonts w:ascii="Times New Roman" w:hAnsi="Times New Roman" w:cs="Times New Roman"/>
          <w:sz w:val="28"/>
          <w:szCs w:val="28"/>
        </w:rPr>
        <w:tab/>
        <w:t>ЕГЭ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являются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машиночитаемыми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формами,</w:t>
      </w:r>
      <w:r w:rsidR="003541B6" w:rsidRPr="003541B6">
        <w:rPr>
          <w:rFonts w:ascii="Times New Roman" w:hAnsi="Times New Roman" w:cs="Times New Roman"/>
          <w:sz w:val="28"/>
          <w:szCs w:val="28"/>
        </w:rPr>
        <w:t xml:space="preserve"> </w:t>
      </w:r>
      <w:r w:rsidR="00AF2DAC">
        <w:rPr>
          <w:rFonts w:ascii="Times New Roman" w:hAnsi="Times New Roman" w:cs="Times New Roman"/>
          <w:sz w:val="28"/>
          <w:szCs w:val="28"/>
        </w:rPr>
        <w:t xml:space="preserve"> п</w:t>
      </w:r>
      <w:r w:rsidR="003541B6" w:rsidRPr="003541B6">
        <w:rPr>
          <w:rFonts w:ascii="Times New Roman" w:hAnsi="Times New Roman" w:cs="Times New Roman"/>
          <w:sz w:val="28"/>
          <w:szCs w:val="28"/>
        </w:rPr>
        <w:t>о</w:t>
      </w:r>
      <w:r w:rsidRPr="003541B6">
        <w:rPr>
          <w:rFonts w:ascii="Times New Roman" w:hAnsi="Times New Roman" w:cs="Times New Roman"/>
          <w:sz w:val="28"/>
          <w:szCs w:val="28"/>
        </w:rPr>
        <w:t>длежащими автоматизированной     обработке     аппаратно-программным</w:t>
      </w:r>
      <w:r w:rsidR="008463BD" w:rsidRP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комплексом.     В</w:t>
      </w:r>
      <w:r w:rsidRPr="003541B6">
        <w:rPr>
          <w:rFonts w:ascii="Times New Roman" w:hAnsi="Times New Roman" w:cs="Times New Roman"/>
          <w:sz w:val="28"/>
          <w:szCs w:val="28"/>
        </w:rPr>
        <w:tab/>
        <w:t>процессе автоматизированной обработки бланков ЕГЭ внесенная в поля бланков ЕГЭ информация преобразуется в текст посредством специальных аппаратно-программных средств.</w:t>
      </w:r>
    </w:p>
    <w:p w:rsidR="0062063B" w:rsidRDefault="0062063B" w:rsidP="008463BD">
      <w:pPr>
        <w:spacing w:after="104" w:line="240" w:lineRule="exact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3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Описание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 регис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рации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регистрации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62063B" w:rsidRPr="000A4F41" w:rsidRDefault="00ED5D27" w:rsidP="000A4F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F41">
        <w:rPr>
          <w:rFonts w:ascii="Times New Roman" w:hAnsi="Times New Roman" w:cs="Times New Roman"/>
          <w:sz w:val="28"/>
          <w:szCs w:val="28"/>
        </w:rPr>
        <w:t>В</w:t>
      </w:r>
      <w:r w:rsidRPr="000A4F41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0A4F41">
        <w:rPr>
          <w:rFonts w:ascii="Times New Roman" w:hAnsi="Times New Roman" w:cs="Times New Roman"/>
          <w:sz w:val="28"/>
          <w:szCs w:val="28"/>
        </w:rPr>
        <w:tab/>
        <w:t>части</w:t>
      </w:r>
      <w:r w:rsidRPr="000A4F41">
        <w:rPr>
          <w:rFonts w:ascii="Times New Roman" w:hAnsi="Times New Roman" w:cs="Times New Roman"/>
          <w:sz w:val="28"/>
          <w:szCs w:val="28"/>
        </w:rPr>
        <w:tab/>
        <w:t>бланка</w:t>
      </w:r>
      <w:r w:rsidRPr="000A4F41">
        <w:rPr>
          <w:rFonts w:ascii="Times New Roman" w:hAnsi="Times New Roman" w:cs="Times New Roman"/>
          <w:sz w:val="28"/>
          <w:szCs w:val="28"/>
        </w:rPr>
        <w:tab/>
        <w:t>регистрации</w:t>
      </w:r>
      <w:r w:rsidRPr="000A4F41">
        <w:rPr>
          <w:rFonts w:ascii="Times New Roman" w:hAnsi="Times New Roman" w:cs="Times New Roman"/>
          <w:sz w:val="28"/>
          <w:szCs w:val="28"/>
        </w:rPr>
        <w:tab/>
        <w:t>расположена</w:t>
      </w:r>
      <w:r w:rsidR="008463BD" w:rsidRPr="000A4F41">
        <w:rPr>
          <w:rFonts w:ascii="Times New Roman" w:hAnsi="Times New Roman" w:cs="Times New Roman"/>
          <w:sz w:val="28"/>
          <w:szCs w:val="28"/>
        </w:rPr>
        <w:t xml:space="preserve"> н</w:t>
      </w:r>
      <w:r w:rsidRPr="000A4F41">
        <w:rPr>
          <w:rFonts w:ascii="Times New Roman" w:hAnsi="Times New Roman" w:cs="Times New Roman"/>
          <w:sz w:val="28"/>
          <w:szCs w:val="28"/>
        </w:rPr>
        <w:t>адпись</w:t>
      </w:r>
      <w:r w:rsidR="000A4F41">
        <w:rPr>
          <w:rFonts w:ascii="Times New Roman" w:hAnsi="Times New Roman" w:cs="Times New Roman"/>
          <w:sz w:val="28"/>
          <w:szCs w:val="28"/>
        </w:rPr>
        <w:t xml:space="preserve"> </w:t>
      </w:r>
      <w:r w:rsidRPr="000A4F41">
        <w:rPr>
          <w:rFonts w:ascii="Times New Roman" w:hAnsi="Times New Roman" w:cs="Times New Roman"/>
          <w:sz w:val="28"/>
          <w:szCs w:val="28"/>
        </w:rPr>
        <w:t>«Единый государственный экзамен – 2024» и название бланка «Бланк регистрации».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lastRenderedPageBreak/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– при наличии); серия и номер документа, удостоверяющего личность.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также расположены: краткая памятка о</w:t>
      </w:r>
      <w:r w:rsidRPr="008463BD">
        <w:rPr>
          <w:rFonts w:ascii="Times New Roman" w:hAnsi="Times New Roman" w:cs="Times New Roman"/>
          <w:sz w:val="28"/>
          <w:szCs w:val="28"/>
        </w:rPr>
        <w:tab/>
        <w:t>необходимости</w:t>
      </w:r>
      <w:r w:rsidRPr="008463BD">
        <w:rPr>
          <w:rFonts w:ascii="Times New Roman" w:hAnsi="Times New Roman" w:cs="Times New Roman"/>
          <w:sz w:val="28"/>
          <w:szCs w:val="28"/>
        </w:rPr>
        <w:tab/>
        <w:t>соблюдении</w:t>
      </w:r>
      <w:r w:rsidRPr="008463BD">
        <w:rPr>
          <w:rFonts w:ascii="Times New Roman" w:hAnsi="Times New Roman" w:cs="Times New Roman"/>
          <w:sz w:val="28"/>
          <w:szCs w:val="28"/>
        </w:rPr>
        <w:tab/>
        <w:t>порядка</w:t>
      </w:r>
      <w:r w:rsidRPr="008463BD">
        <w:rPr>
          <w:rFonts w:ascii="Times New Roman" w:hAnsi="Times New Roman" w:cs="Times New Roman"/>
          <w:sz w:val="28"/>
          <w:szCs w:val="28"/>
        </w:rPr>
        <w:tab/>
        <w:t>проведения</w:t>
      </w:r>
      <w:r w:rsidRPr="008463BD">
        <w:rPr>
          <w:rFonts w:ascii="Times New Roman" w:hAnsi="Times New Roman" w:cs="Times New Roman"/>
          <w:sz w:val="28"/>
          <w:szCs w:val="28"/>
        </w:rPr>
        <w:tab/>
        <w:t>ГИА;</w:t>
      </w:r>
      <w:r w:rsidR="003541B6">
        <w:rPr>
          <w:rFonts w:ascii="Times New Roman" w:hAnsi="Times New Roman" w:cs="Times New Roman"/>
          <w:sz w:val="28"/>
          <w:szCs w:val="28"/>
        </w:rPr>
        <w:t xml:space="preserve"> к</w:t>
      </w:r>
      <w:r w:rsidRPr="008463BD">
        <w:rPr>
          <w:rFonts w:ascii="Times New Roman" w:hAnsi="Times New Roman" w:cs="Times New Roman"/>
          <w:sz w:val="28"/>
          <w:szCs w:val="28"/>
        </w:rPr>
        <w:t>раткая</w:t>
      </w:r>
      <w:r w:rsidRPr="008463BD">
        <w:rPr>
          <w:rFonts w:ascii="Times New Roman" w:hAnsi="Times New Roman" w:cs="Times New Roman"/>
          <w:sz w:val="28"/>
          <w:szCs w:val="28"/>
        </w:rPr>
        <w:tab/>
        <w:t>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ГИА.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 использования</w:t>
      </w:r>
      <w:r w:rsidRPr="008463BD">
        <w:rPr>
          <w:rFonts w:ascii="Times New Roman" w:hAnsi="Times New Roman" w:cs="Times New Roman"/>
          <w:sz w:val="28"/>
          <w:szCs w:val="28"/>
        </w:rPr>
        <w:tab/>
        <w:t>(поля</w:t>
      </w:r>
      <w:r w:rsidRPr="008463BD">
        <w:rPr>
          <w:rFonts w:ascii="Times New Roman" w:hAnsi="Times New Roman" w:cs="Times New Roman"/>
          <w:sz w:val="28"/>
          <w:szCs w:val="28"/>
        </w:rPr>
        <w:tab/>
        <w:t>«Резерв-2»,</w:t>
      </w:r>
      <w:r w:rsidRPr="008463BD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Pr="008463BD">
        <w:rPr>
          <w:rFonts w:ascii="Times New Roman" w:hAnsi="Times New Roman" w:cs="Times New Roman"/>
          <w:sz w:val="28"/>
          <w:szCs w:val="28"/>
        </w:rPr>
        <w:tab/>
        <w:t>отметка»),</w:t>
      </w:r>
      <w:r w:rsidRPr="008463BD">
        <w:rPr>
          <w:rFonts w:ascii="Times New Roman" w:hAnsi="Times New Roman" w:cs="Times New Roman"/>
          <w:sz w:val="28"/>
          <w:szCs w:val="28"/>
        </w:rPr>
        <w:tab/>
        <w:t>поля</w:t>
      </w:r>
      <w:r w:rsidRPr="008463BD">
        <w:rPr>
          <w:rFonts w:ascii="Times New Roman" w:hAnsi="Times New Roman" w:cs="Times New Roman"/>
          <w:sz w:val="28"/>
          <w:szCs w:val="28"/>
        </w:rPr>
        <w:tab/>
        <w:t>для</w:t>
      </w:r>
      <w:r w:rsidR="008463BD">
        <w:rPr>
          <w:rFonts w:ascii="Times New Roman" w:hAnsi="Times New Roman" w:cs="Times New Roman"/>
          <w:sz w:val="28"/>
          <w:szCs w:val="28"/>
        </w:rPr>
        <w:t xml:space="preserve"> 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8463BD">
        <w:rPr>
          <w:rFonts w:ascii="Times New Roman" w:hAnsi="Times New Roman" w:cs="Times New Roman"/>
          <w:sz w:val="28"/>
          <w:szCs w:val="28"/>
        </w:rPr>
        <w:t>заполнения ответственным организатором в аудитории ППЭ в случаях, если участник экзамена удален из ППЭ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62063B" w:rsidRDefault="006206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1_0"/>
      <w:bookmarkEnd w:id="5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62063B" w:rsidRDefault="006206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ответов № 1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</w:t>
      </w:r>
      <w:r w:rsidRPr="008463BD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8463BD">
        <w:rPr>
          <w:rFonts w:ascii="Times New Roman" w:hAnsi="Times New Roman" w:cs="Times New Roman"/>
          <w:sz w:val="28"/>
          <w:szCs w:val="28"/>
        </w:rPr>
        <w:tab/>
        <w:t>части</w:t>
      </w:r>
      <w:r w:rsidRPr="008463BD">
        <w:rPr>
          <w:rFonts w:ascii="Times New Roman" w:hAnsi="Times New Roman" w:cs="Times New Roman"/>
          <w:sz w:val="28"/>
          <w:szCs w:val="28"/>
        </w:rPr>
        <w:tab/>
        <w:t>бланка</w:t>
      </w:r>
      <w:r w:rsidRPr="008463BD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8463BD">
        <w:rPr>
          <w:rFonts w:ascii="Times New Roman" w:hAnsi="Times New Roman" w:cs="Times New Roman"/>
          <w:sz w:val="28"/>
          <w:szCs w:val="28"/>
        </w:rPr>
        <w:tab/>
        <w:t>№</w:t>
      </w:r>
      <w:r w:rsidRPr="008463BD">
        <w:rPr>
          <w:rFonts w:ascii="Times New Roman" w:hAnsi="Times New Roman" w:cs="Times New Roman"/>
          <w:sz w:val="28"/>
          <w:szCs w:val="28"/>
        </w:rPr>
        <w:tab/>
        <w:t>1</w:t>
      </w:r>
      <w:r w:rsidRPr="008463BD">
        <w:rPr>
          <w:rFonts w:ascii="Times New Roman" w:hAnsi="Times New Roman" w:cs="Times New Roman"/>
          <w:sz w:val="28"/>
          <w:szCs w:val="28"/>
        </w:rPr>
        <w:tab/>
        <w:t>расположена</w:t>
      </w:r>
      <w:r w:rsidR="008463BD">
        <w:rPr>
          <w:rFonts w:ascii="Times New Roman" w:hAnsi="Times New Roman" w:cs="Times New Roman"/>
          <w:sz w:val="28"/>
          <w:szCs w:val="28"/>
        </w:rPr>
        <w:t xml:space="preserve"> </w:t>
      </w:r>
      <w:r w:rsidR="000A4F41">
        <w:rPr>
          <w:rFonts w:ascii="Times New Roman" w:hAnsi="Times New Roman" w:cs="Times New Roman"/>
          <w:sz w:val="28"/>
          <w:szCs w:val="28"/>
        </w:rPr>
        <w:t>над</w:t>
      </w:r>
      <w:r w:rsidRPr="008463BD">
        <w:rPr>
          <w:rFonts w:ascii="Times New Roman" w:hAnsi="Times New Roman" w:cs="Times New Roman"/>
          <w:sz w:val="28"/>
          <w:szCs w:val="28"/>
        </w:rPr>
        <w:t>пись</w:t>
      </w:r>
      <w:r w:rsidRPr="008463BD">
        <w:rPr>
          <w:rFonts w:ascii="Times New Roman" w:hAnsi="Times New Roman" w:cs="Times New Roman"/>
          <w:sz w:val="28"/>
          <w:szCs w:val="28"/>
        </w:rPr>
        <w:tab/>
        <w:t>«Единый государственный экзамен – 2024» и название бланка «Бланк ответов № 1».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QR-код, поле для подписи участника экзамена, образцы написания букв, цифр, символов, используемых при заполнении бланка.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предмета, поле для подписи участника экзамена, поле для служебного использования «Резерв-4».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бланке ответов № 1 по литературе в полях для кратких ответов № 4-5 и № 9-11 внесена надпись «Задание выполняется на бланке ответов № 2».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предусмотрены: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lastRenderedPageBreak/>
        <w:t>поля для замены ошибочных ответов на задания КИМ для проведения ЕГЭ с кратким ответом. Количество полей для замены ошибочных ответов – 6, максимальное количество символов в одном ответе – 17;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62063B" w:rsidRDefault="006206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62063B" w:rsidRDefault="006206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– 2024» и название бланка «Бланк ответов № 2. Лист 1» или «Бланк ответов № 2. Лист 2» соответственно.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бланка ответов № 2 (лист 1 и лист 2) находятся поля для указания информации: код региона, код предмета, название предмета; на листе 1 бланка ответов № 2: поле для записи цифрового значения штрихкода бланка ответов № 2 лист 2; на листе 2 бланка ответов № 2: поле для записи цифрового значения штрихкода дополнительного бланка ответов № 2, поля для нумерации листов бланков ответов № 2, поля для служебного использования «Резерв-5»,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34_0"/>
      <w:bookmarkEnd w:id="6"/>
      <w:r w:rsidRPr="00E975AB">
        <w:rPr>
          <w:rFonts w:ascii="Times New Roman" w:hAnsi="Times New Roman" w:cs="Times New Roman"/>
          <w:sz w:val="28"/>
          <w:szCs w:val="28"/>
        </w:rPr>
        <w:t>В бланке ответов № 2 (лист 1 и лист 2) по китайскому языку 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 на задания КИМ для проведения ЕГЭ с развернутым ответом.</w:t>
      </w:r>
    </w:p>
    <w:p w:rsidR="0062063B" w:rsidRDefault="0062063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Дополнит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</w:p>
    <w:p w:rsidR="0062063B" w:rsidRDefault="0062063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lastRenderedPageBreak/>
        <w:t>В верхней части дополнительного бланка ответов № 2 расположена надпись «Единый государственный экзамен – 2024» и название бланка «Дополнительный бланк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дополнительного бланка ответов № 2 находятся поля для указания информации: код региона; код предмета; название предмета; поле для записи цифрового значения штрихкода следующего дополнительного бланка ответов № 2, в случае его использования участником экзамена;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поля для нумерации листов дополнительного бланков ответов № 2;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поле для служебного использования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62063B" w:rsidRDefault="00ED5D27">
      <w:pPr>
        <w:widowControl w:val="0"/>
        <w:spacing w:line="240" w:lineRule="auto"/>
        <w:ind w:left="26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</w:p>
    <w:p w:rsidR="0062063B" w:rsidRDefault="0062063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9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щая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Участники экзаменов выполняют экзаменационные работы на бланках ЕГЭ, формы и описание правил заполнения которых приведены ниже.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случае нехватки места в бланках ответов № 2 (лист 1 и лист 2) 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указывает в листе 2 бланка ответов № 2.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38_0"/>
      <w:bookmarkEnd w:id="7"/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Оборотные стороны бланков ЕГЭ НЕ ЗАПОЛНЯЮТСЯ!!!</w:t>
      </w:r>
    </w:p>
    <w:p w:rsidR="0062063B" w:rsidRDefault="0062063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41B6" w:rsidRDefault="003541B6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541B6" w:rsidRDefault="003541B6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2063B" w:rsidRDefault="00ED5D27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Основные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Все бланки ЕГЭ заполняются гелевой или капиллярной ручкой с чернилами черного цвета.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</w:t>
      </w:r>
      <w:r w:rsidRPr="003541B6">
        <w:rPr>
          <w:rFonts w:ascii="Times New Roman" w:hAnsi="Times New Roman" w:cs="Times New Roman"/>
          <w:b/>
          <w:sz w:val="28"/>
          <w:szCs w:val="28"/>
        </w:rPr>
        <w:t>начиная с первой позиции</w:t>
      </w:r>
      <w:r w:rsidRPr="00E975AB">
        <w:rPr>
          <w:rFonts w:ascii="Times New Roman" w:hAnsi="Times New Roman" w:cs="Times New Roman"/>
          <w:sz w:val="28"/>
          <w:szCs w:val="28"/>
        </w:rPr>
        <w:t xml:space="preserve"> (в том числе и 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экзаменационной работы (к группе заданий, отдельным заданиям), указанным в КИМ для проведения ЕГЭ по соответствующему учебному предмету.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62063B" w:rsidRPr="003541B6" w:rsidRDefault="00ED5D27" w:rsidP="00E975A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делать в полях бланков ЕГЭ, вне полей бланков ЕГЭ или в полях, заполненных типографским</w:t>
      </w:r>
      <w:r w:rsidRPr="00E975AB">
        <w:rPr>
          <w:rFonts w:ascii="Times New Roman" w:hAnsi="Times New Roman" w:cs="Times New Roman"/>
          <w:sz w:val="28"/>
          <w:szCs w:val="28"/>
        </w:rPr>
        <w:tab/>
        <w:t>способом,</w:t>
      </w:r>
      <w:r w:rsidRPr="00E975AB">
        <w:rPr>
          <w:rFonts w:ascii="Times New Roman" w:hAnsi="Times New Roman" w:cs="Times New Roman"/>
          <w:sz w:val="28"/>
          <w:szCs w:val="28"/>
        </w:rPr>
        <w:tab/>
        <w:t>какие-либо</w:t>
      </w:r>
      <w:r w:rsidRPr="00E975AB">
        <w:rPr>
          <w:rFonts w:ascii="Times New Roman" w:hAnsi="Times New Roman" w:cs="Times New Roman"/>
          <w:sz w:val="28"/>
          <w:szCs w:val="28"/>
        </w:rPr>
        <w:tab/>
        <w:t>записи</w:t>
      </w:r>
      <w:r w:rsidRPr="00E975AB">
        <w:rPr>
          <w:rFonts w:ascii="Times New Roman" w:hAnsi="Times New Roman" w:cs="Times New Roman"/>
          <w:sz w:val="28"/>
          <w:szCs w:val="28"/>
        </w:rPr>
        <w:tab/>
        <w:t>и</w:t>
      </w:r>
      <w:r w:rsidRPr="00E975AB">
        <w:rPr>
          <w:rFonts w:ascii="Times New Roman" w:hAnsi="Times New Roman" w:cs="Times New Roman"/>
          <w:sz w:val="28"/>
          <w:szCs w:val="28"/>
        </w:rPr>
        <w:tab/>
        <w:t>(или)</w:t>
      </w:r>
      <w:r w:rsidRPr="00E975AB">
        <w:rPr>
          <w:rFonts w:ascii="Times New Roman" w:hAnsi="Times New Roman" w:cs="Times New Roman"/>
          <w:sz w:val="28"/>
          <w:szCs w:val="28"/>
        </w:rPr>
        <w:tab/>
        <w:t>пометки,</w:t>
      </w:r>
      <w:r w:rsidRPr="00E975AB">
        <w:rPr>
          <w:rFonts w:ascii="Times New Roman" w:hAnsi="Times New Roman" w:cs="Times New Roman"/>
          <w:sz w:val="28"/>
          <w:szCs w:val="28"/>
        </w:rPr>
        <w:tab/>
        <w:t>не</w:t>
      </w:r>
      <w:r w:rsidRPr="00E975AB">
        <w:rPr>
          <w:rFonts w:ascii="Times New Roman" w:hAnsi="Times New Roman" w:cs="Times New Roman"/>
          <w:sz w:val="28"/>
          <w:szCs w:val="28"/>
        </w:rPr>
        <w:tab/>
        <w:t>относящиеся к содержанию полей бланков ЕГЭ;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3541B6" w:rsidP="003541B6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56BC" w:rsidRDefault="003F56BC" w:rsidP="003F56BC">
      <w:pPr>
        <w:widowControl w:val="0"/>
        <w:spacing w:line="240" w:lineRule="auto"/>
        <w:ind w:left="2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1099819</wp:posOffset>
            </wp:positionV>
            <wp:extent cx="6389751" cy="828230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6389751" cy="828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age_40_0"/>
      <w:bookmarkEnd w:id="8"/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08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</w:p>
    <w:p w:rsidR="0062063B" w:rsidRDefault="00ED5D27">
      <w:pPr>
        <w:spacing w:line="240" w:lineRule="exact"/>
        <w:rPr>
          <w:sz w:val="24"/>
          <w:szCs w:val="24"/>
        </w:rPr>
      </w:pPr>
      <w:bookmarkStart w:id="10" w:name="_page_42_0"/>
      <w:bookmarkEnd w:id="9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767857</wp:posOffset>
            </wp:positionH>
            <wp:positionV relativeFrom="page">
              <wp:posOffset>719455</wp:posOffset>
            </wp:positionV>
            <wp:extent cx="6230619" cy="855535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6230619" cy="855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33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9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11" w:name="_page_43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824230</wp:posOffset>
            </wp:positionH>
            <wp:positionV relativeFrom="page">
              <wp:posOffset>720090</wp:posOffset>
            </wp:positionV>
            <wp:extent cx="6271767" cy="859091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6271767" cy="859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8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62063B" w:rsidRDefault="0062063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1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44_0"/>
      <w:r w:rsidRPr="00E975AB">
        <w:rPr>
          <w:rFonts w:ascii="Times New Roman" w:hAnsi="Times New Roman" w:cs="Times New Roman"/>
          <w:sz w:val="28"/>
          <w:szCs w:val="28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  <w:r w:rsidRPr="00E975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823594</wp:posOffset>
            </wp:positionH>
            <wp:positionV relativeFrom="page">
              <wp:posOffset>1479422</wp:posOffset>
            </wp:positionV>
            <wp:extent cx="6272021" cy="209423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6272021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2.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</w:t>
      </w:r>
    </w:p>
    <w:p w:rsidR="0062063B" w:rsidRDefault="0062063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код образовательной организации;</w:t>
      </w:r>
    </w:p>
    <w:p w:rsidR="0062063B" w:rsidRPr="00E975AB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</w:t>
      </w:r>
      <w:r w:rsidRPr="00E975AB">
        <w:rPr>
          <w:rFonts w:ascii="Times New Roman" w:hAnsi="Times New Roman" w:cs="Times New Roman"/>
          <w:sz w:val="28"/>
          <w:szCs w:val="28"/>
        </w:rPr>
        <w:tab/>
        <w:t>и</w:t>
      </w:r>
      <w:r w:rsidRPr="00E975AB">
        <w:rPr>
          <w:rFonts w:ascii="Times New Roman" w:hAnsi="Times New Roman" w:cs="Times New Roman"/>
          <w:sz w:val="28"/>
          <w:szCs w:val="28"/>
        </w:rPr>
        <w:tab/>
        <w:t>буква</w:t>
      </w:r>
      <w:r w:rsidRPr="00E975AB">
        <w:rPr>
          <w:rFonts w:ascii="Times New Roman" w:hAnsi="Times New Roman" w:cs="Times New Roman"/>
          <w:sz w:val="28"/>
          <w:szCs w:val="28"/>
        </w:rPr>
        <w:tab/>
      </w:r>
      <w:r w:rsidR="0043277C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класса</w:t>
      </w:r>
      <w:r w:rsidRPr="00E975AB">
        <w:rPr>
          <w:rFonts w:ascii="Times New Roman" w:hAnsi="Times New Roman" w:cs="Times New Roman"/>
          <w:sz w:val="28"/>
          <w:szCs w:val="28"/>
        </w:rPr>
        <w:tab/>
        <w:t>(только</w:t>
      </w:r>
      <w:r w:rsidRPr="00E975AB">
        <w:rPr>
          <w:rFonts w:ascii="Times New Roman" w:hAnsi="Times New Roman" w:cs="Times New Roman"/>
          <w:sz w:val="28"/>
          <w:szCs w:val="28"/>
        </w:rPr>
        <w:tab/>
        <w:t>для</w:t>
      </w:r>
      <w:r w:rsidRPr="00E975AB">
        <w:rPr>
          <w:rFonts w:ascii="Times New Roman" w:hAnsi="Times New Roman" w:cs="Times New Roman"/>
          <w:sz w:val="28"/>
          <w:szCs w:val="28"/>
        </w:rPr>
        <w:tab/>
        <w:t>участников</w:t>
      </w:r>
      <w:r w:rsidRPr="00E975AB">
        <w:rPr>
          <w:rFonts w:ascii="Times New Roman" w:hAnsi="Times New Roman" w:cs="Times New Roman"/>
          <w:sz w:val="28"/>
          <w:szCs w:val="28"/>
        </w:rPr>
        <w:tab/>
        <w:t>ГИА,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участниками</w:t>
      </w:r>
      <w:r w:rsidRPr="00E975AB">
        <w:rPr>
          <w:rFonts w:ascii="Times New Roman" w:hAnsi="Times New Roman" w:cs="Times New Roman"/>
          <w:sz w:val="28"/>
          <w:szCs w:val="28"/>
        </w:rPr>
        <w:tab/>
        <w:t>ЕГЭ не заполняется);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 аудитории.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62063B" w:rsidRPr="0043277C" w:rsidRDefault="00ED5D27" w:rsidP="00E975A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7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62063B" w:rsidRPr="00E975AB" w:rsidRDefault="0062063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3541B6" w:rsidRDefault="00ED5D27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62063B" w:rsidRPr="003541B6" w:rsidRDefault="0062063B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257"/>
        <w:gridCol w:w="5386"/>
      </w:tblGrid>
      <w:tr w:rsidR="0062063B" w:rsidTr="005742AF">
        <w:trPr>
          <w:cantSplit/>
          <w:trHeight w:hRule="exact" w:val="1017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ind w:left="142" w:right="1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b/>
                <w:sz w:val="28"/>
                <w:szCs w:val="28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5742AF">
        <w:trPr>
          <w:cantSplit/>
          <w:trHeight w:hRule="exact" w:val="1417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75A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 xml:space="preserve">Код региона (заполняется участником экзамена по указанию организатора в аудитории, кроме случаев </w:t>
            </w:r>
          </w:p>
          <w:p w:rsidR="00E975AB" w:rsidRPr="00E975AB" w:rsidRDefault="00E975AB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3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автоматического заполнения при печати бланков)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75AB" w:rsidRPr="00E975AB" w:rsidRDefault="00ED5D27" w:rsidP="00E20AC1">
            <w:pPr>
              <w:ind w:left="142" w:righ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Указывается код субъекта Российской Федерации в соответствии с кодировкой федерального справочника субъектов</w:t>
            </w:r>
          </w:p>
          <w:p w:rsidR="00E975AB" w:rsidRPr="00E975AB" w:rsidRDefault="00E975AB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3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</w:tc>
      </w:tr>
      <w:tr w:rsidR="0062063B" w:rsidTr="005742AF">
        <w:trPr>
          <w:cantSplit/>
          <w:trHeight w:hRule="exact" w:val="2713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5742AF">
            <w:pPr>
              <w:widowControl w:val="0"/>
              <w:spacing w:line="240" w:lineRule="auto"/>
              <w:ind w:left="142" w:right="1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Код образова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ельной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анизац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E20AC1">
            <w:pPr>
              <w:widowControl w:val="0"/>
              <w:spacing w:before="65" w:line="239" w:lineRule="auto"/>
              <w:ind w:left="138" w:right="2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к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об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тельной 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ганизации, в которой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чается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частник ГИА, в соответст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с коди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овкой, принятой 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Ф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ации;</w:t>
            </w:r>
          </w:p>
          <w:p w:rsidR="0062063B" w:rsidRPr="00E975AB" w:rsidRDefault="00ED5D27" w:rsidP="00E20AC1">
            <w:pPr>
              <w:widowControl w:val="0"/>
              <w:spacing w:before="3" w:line="239" w:lineRule="auto"/>
              <w:ind w:left="138"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льной 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ации,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которой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астник ЕГЭ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чил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едомлен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</w:p>
        </w:tc>
      </w:tr>
      <w:tr w:rsidR="0062063B" w:rsidTr="005742AF">
        <w:trPr>
          <w:cantSplit/>
          <w:trHeight w:hRule="exact" w:val="1418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E975AB">
            <w:pPr>
              <w:ind w:right="1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Класс: номер, буква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165F" w:rsidRDefault="00ED5D27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Участником ГИА указывается информация о классе, в котором он обучается.</w:t>
            </w:r>
          </w:p>
          <w:p w:rsidR="0062063B" w:rsidRPr="00E975AB" w:rsidRDefault="00ED5D27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Участниками ЕГЭ не заполняется.</w:t>
            </w:r>
          </w:p>
        </w:tc>
      </w:tr>
      <w:tr w:rsidR="002F692D" w:rsidTr="005742AF">
        <w:trPr>
          <w:cantSplit/>
          <w:trHeight w:hRule="exact" w:val="1418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2F692D">
            <w:pPr>
              <w:ind w:left="142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sz w:val="28"/>
                <w:szCs w:val="28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с коди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овкой ППЭ, принятой 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бъекте 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ийской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рации</w:t>
            </w:r>
          </w:p>
        </w:tc>
      </w:tr>
      <w:tr w:rsidR="002F692D" w:rsidTr="005742AF">
        <w:trPr>
          <w:cantSplit/>
          <w:trHeight w:hRule="exact" w:val="694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2F692D">
            <w:pPr>
              <w:ind w:left="142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омер а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дитории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E20AC1">
            <w:pPr>
              <w:ind w:left="138" w:right="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номер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дитории,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которой п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ЕГЭ</w:t>
            </w:r>
          </w:p>
        </w:tc>
      </w:tr>
    </w:tbl>
    <w:p w:rsidR="002F692D" w:rsidRDefault="002F692D">
      <w:pPr>
        <w:widowControl w:val="0"/>
        <w:spacing w:line="240" w:lineRule="auto"/>
        <w:ind w:left="3270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bookmarkStart w:id="13" w:name="_page_45_0"/>
      <w:bookmarkEnd w:id="12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2. Названия и коды предметов</w:t>
      </w:r>
    </w:p>
    <w:tbl>
      <w:tblPr>
        <w:tblW w:w="9602" w:type="dxa"/>
        <w:tblInd w:w="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98"/>
        <w:gridCol w:w="1843"/>
        <w:gridCol w:w="2977"/>
        <w:gridCol w:w="1984"/>
      </w:tblGrid>
      <w:tr w:rsidR="0062063B" w:rsidTr="00616FF9">
        <w:trPr>
          <w:cantSplit/>
          <w:trHeight w:hRule="exact" w:val="718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5742AF" w:rsidP="002F692D">
            <w:pPr>
              <w:widowControl w:val="0"/>
              <w:spacing w:line="240" w:lineRule="auto"/>
              <w:ind w:left="72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before="8" w:line="239" w:lineRule="auto"/>
              <w:ind w:left="316" w:right="259" w:firstLine="27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84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39" w:lineRule="auto"/>
              <w:ind w:left="312" w:right="254" w:firstLine="26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62063B" w:rsidTr="00EF015E">
        <w:trPr>
          <w:cantSplit/>
          <w:trHeight w:hRule="exact" w:val="454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62063B" w:rsidTr="002F692D">
        <w:trPr>
          <w:cantSplit/>
          <w:trHeight w:hRule="exact" w:val="722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филь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ознание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62063B" w:rsidTr="00EF015E">
        <w:trPr>
          <w:cantSplit/>
          <w:trHeight w:hRule="exact" w:val="399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732" w:right="-20" w:hanging="6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62063B" w:rsidTr="00616FF9">
        <w:trPr>
          <w:cantSplit/>
          <w:trHeight w:hRule="exact" w:val="424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34" w:right="-20" w:hanging="12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53" w:right="-20" w:hanging="9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62063B" w:rsidTr="00616FF9">
        <w:trPr>
          <w:cantSplit/>
          <w:trHeight w:hRule="exact" w:val="43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66" w:right="-20" w:hanging="12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269" w:right="-20" w:hanging="1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2063B" w:rsidTr="002F692D">
        <w:trPr>
          <w:cantSplit/>
          <w:trHeight w:hRule="exact" w:val="74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Default="00ED5D27" w:rsidP="002F692D">
            <w:pPr>
              <w:widowControl w:val="0"/>
              <w:spacing w:line="240" w:lineRule="auto"/>
              <w:ind w:left="660" w:right="-20" w:hanging="55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нформати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(КЕ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Э)</w:t>
            </w: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P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before="5" w:line="275" w:lineRule="auto"/>
              <w:ind w:left="138" w:right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</w:t>
            </w:r>
            <w:r w:rsid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 (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62063B" w:rsidTr="00616FF9">
        <w:trPr>
          <w:cantSplit/>
          <w:trHeight w:hRule="exact" w:val="78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9B165F" w:rsidRDefault="00ED5D27" w:rsidP="009B165F">
            <w:pPr>
              <w:widowControl w:val="0"/>
              <w:spacing w:line="240" w:lineRule="auto"/>
              <w:ind w:left="1243" w:right="-20" w:hanging="1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9B165F" w:rsidRDefault="00ED5D27" w:rsidP="00616FF9">
            <w:pPr>
              <w:widowControl w:val="0"/>
              <w:spacing w:before="61" w:line="277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 </w:t>
            </w:r>
            <w:r w:rsidR="009B165F"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62063B" w:rsidTr="00616FF9">
        <w:trPr>
          <w:cantSplit/>
          <w:trHeight w:hRule="exact" w:val="755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1289" w:right="-20" w:hanging="11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before="61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Французский </w:t>
            </w:r>
            <w:r w:rsidR="00616FF9"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FF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зык (устный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62063B" w:rsidTr="002F692D">
        <w:trPr>
          <w:cantSplit/>
          <w:trHeight w:hRule="exact" w:val="70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1188" w:right="-20" w:hanging="10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tabs>
                <w:tab w:val="left" w:pos="1983"/>
              </w:tabs>
              <w:spacing w:before="3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62063B" w:rsidTr="002F692D">
        <w:trPr>
          <w:cantSplit/>
          <w:trHeight w:hRule="exact" w:val="71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859" w:right="-20" w:hanging="7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tabs>
                <w:tab w:val="left" w:pos="1983"/>
              </w:tabs>
              <w:spacing w:before="3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62063B" w:rsidTr="00EF015E">
        <w:trPr>
          <w:cantSplit/>
          <w:trHeight w:hRule="exact" w:val="429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958" w:right="-20" w:hanging="8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>
            <w:pPr>
              <w:rPr>
                <w:sz w:val="28"/>
                <w:szCs w:val="28"/>
              </w:rPr>
            </w:pPr>
          </w:p>
        </w:tc>
      </w:tr>
    </w:tbl>
    <w:p w:rsidR="0062063B" w:rsidRDefault="0062063B">
      <w:pPr>
        <w:spacing w:after="53" w:line="240" w:lineRule="exact"/>
        <w:rPr>
          <w:sz w:val="24"/>
          <w:szCs w:val="24"/>
        </w:rPr>
      </w:pPr>
    </w:p>
    <w:p w:rsidR="0062063B" w:rsidRPr="00616FF9" w:rsidRDefault="00ED5D27" w:rsidP="00616FF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6FF9">
        <w:rPr>
          <w:rFonts w:ascii="Times New Roman" w:hAnsi="Times New Roman" w:cs="Times New Roman"/>
          <w:sz w:val="28"/>
          <w:szCs w:val="28"/>
        </w:rPr>
        <w:lastRenderedPageBreak/>
        <w:t>Поля средней части бланка регистрации «Сведения об участнике» (рис. 3) заполняются участником экзамена самостоятельно (см. Таблицу 3) в соответствии с документом, удостоверяющим его личность.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20A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F692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964565</wp:posOffset>
            </wp:positionH>
            <wp:positionV relativeFrom="page">
              <wp:posOffset>1592580</wp:posOffset>
            </wp:positionV>
            <wp:extent cx="6249162" cy="121157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6249162" cy="121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FF9" w:rsidRDefault="00616FF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16FF9" w:rsidRDefault="00616FF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3.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ике</w:t>
      </w:r>
    </w:p>
    <w:p w:rsidR="0062063B" w:rsidRDefault="0062063B">
      <w:pPr>
        <w:spacing w:after="34" w:line="240" w:lineRule="exact"/>
        <w:rPr>
          <w:sz w:val="24"/>
          <w:szCs w:val="24"/>
        </w:rPr>
      </w:pPr>
      <w:bookmarkStart w:id="14" w:name="_page_46_0"/>
      <w:bookmarkEnd w:id="13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3. Указания по заполнению полей «Сведения об участнике»</w:t>
      </w:r>
    </w:p>
    <w:p w:rsidR="0062063B" w:rsidRDefault="0062063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8"/>
        <w:gridCol w:w="6371"/>
      </w:tblGrid>
      <w:tr w:rsidR="0062063B" w:rsidTr="005742AF">
        <w:trPr>
          <w:cantSplit/>
          <w:trHeight w:hRule="exact" w:val="1123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Поля, самостоятельно заполняемые участником экзамена</w:t>
            </w: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5742AF">
        <w:trPr>
          <w:cantSplit/>
          <w:trHeight w:hRule="exact" w:val="384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3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62063B" w:rsidTr="005742AF">
        <w:trPr>
          <w:cantSplit/>
          <w:trHeight w:hRule="exact" w:val="381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3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5742AF">
        <w:trPr>
          <w:cantSplit/>
          <w:trHeight w:hRule="exact" w:val="384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Отчество (при наличии)</w:t>
            </w:r>
          </w:p>
        </w:tc>
        <w:tc>
          <w:tcPr>
            <w:tcW w:w="63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5742AF">
        <w:trPr>
          <w:cantSplit/>
          <w:trHeight w:hRule="exact" w:val="635"/>
        </w:trPr>
        <w:tc>
          <w:tcPr>
            <w:tcW w:w="3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</w:p>
        </w:tc>
      </w:tr>
      <w:tr w:rsidR="0062063B" w:rsidTr="005742AF">
        <w:trPr>
          <w:cantSplit/>
          <w:trHeight w:hRule="exact" w:val="1051"/>
        </w:trPr>
        <w:tc>
          <w:tcPr>
            <w:tcW w:w="32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4600</w:t>
            </w:r>
          </w:p>
        </w:tc>
      </w:tr>
      <w:tr w:rsidR="0062063B" w:rsidTr="005742AF">
        <w:trPr>
          <w:cantSplit/>
          <w:trHeight w:hRule="exact" w:val="1704"/>
        </w:trPr>
        <w:tc>
          <w:tcPr>
            <w:tcW w:w="32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  <w:p w:rsidR="00C854EB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</w:p>
          <w:p w:rsidR="0062063B" w:rsidRPr="00C854EB" w:rsidRDefault="00ED5D27" w:rsidP="00616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НП, PX, III-АМ</w:t>
            </w:r>
          </w:p>
        </w:tc>
      </w:tr>
      <w:tr w:rsidR="0062063B" w:rsidTr="005742AF">
        <w:trPr>
          <w:cantSplit/>
          <w:trHeight w:hRule="exact" w:val="1147"/>
        </w:trPr>
        <w:tc>
          <w:tcPr>
            <w:tcW w:w="3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918762</w:t>
            </w:r>
          </w:p>
        </w:tc>
      </w:tr>
    </w:tbl>
    <w:p w:rsidR="0062063B" w:rsidRDefault="0062063B">
      <w:pPr>
        <w:spacing w:after="17" w:line="160" w:lineRule="exact"/>
        <w:rPr>
          <w:sz w:val="16"/>
          <w:szCs w:val="16"/>
        </w:rPr>
      </w:pPr>
    </w:p>
    <w:p w:rsidR="00C854EB" w:rsidRDefault="00C854EB">
      <w:pPr>
        <w:widowControl w:val="0"/>
        <w:spacing w:line="240" w:lineRule="auto"/>
        <w:ind w:left="709" w:right="766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lastRenderedPageBreak/>
        <w:t>краткая</w:t>
      </w:r>
      <w:r w:rsidRPr="00BB3ECC">
        <w:rPr>
          <w:rFonts w:ascii="Times New Roman" w:hAnsi="Times New Roman" w:cs="Times New Roman"/>
          <w:sz w:val="28"/>
          <w:szCs w:val="28"/>
        </w:rPr>
        <w:tab/>
        <w:t>инструкция</w:t>
      </w:r>
      <w:r w:rsidRPr="00BB3ECC">
        <w:rPr>
          <w:rFonts w:ascii="Times New Roman" w:hAnsi="Times New Roman" w:cs="Times New Roman"/>
          <w:sz w:val="28"/>
          <w:szCs w:val="28"/>
        </w:rPr>
        <w:tab/>
        <w:t>по</w:t>
      </w:r>
      <w:r w:rsidRPr="00BB3ECC">
        <w:rPr>
          <w:rFonts w:ascii="Times New Roman" w:hAnsi="Times New Roman" w:cs="Times New Roman"/>
          <w:sz w:val="28"/>
          <w:szCs w:val="28"/>
        </w:rPr>
        <w:tab/>
        <w:t>определению</w:t>
      </w:r>
      <w:r w:rsidRPr="00BB3ECC">
        <w:rPr>
          <w:rFonts w:ascii="Times New Roman" w:hAnsi="Times New Roman" w:cs="Times New Roman"/>
          <w:sz w:val="28"/>
          <w:szCs w:val="28"/>
        </w:rPr>
        <w:tab/>
        <w:t>целостности</w:t>
      </w:r>
      <w:r w:rsidRPr="00BB3ECC">
        <w:rPr>
          <w:rFonts w:ascii="Times New Roman" w:hAnsi="Times New Roman" w:cs="Times New Roman"/>
          <w:sz w:val="28"/>
          <w:szCs w:val="28"/>
        </w:rPr>
        <w:tab/>
        <w:t>и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Pr="00BB3ECC">
        <w:rPr>
          <w:rFonts w:ascii="Times New Roman" w:hAnsi="Times New Roman" w:cs="Times New Roman"/>
          <w:sz w:val="28"/>
          <w:szCs w:val="28"/>
        </w:rPr>
        <w:t>качества</w:t>
      </w:r>
      <w:r w:rsidRPr="00BB3ECC">
        <w:rPr>
          <w:rFonts w:ascii="Times New Roman" w:hAnsi="Times New Roman" w:cs="Times New Roman"/>
          <w:sz w:val="28"/>
          <w:szCs w:val="28"/>
        </w:rPr>
        <w:tab/>
        <w:t>печати индивидуального комплекта участника экзамена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ИЛИ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порядок действий по окончании выполнения работы (при проведении КЕГЭ).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Также в средней части бланка регистрации расположены: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поле для подписи участника экзамена об ознакомлении с порядком проведения ЕГЭ;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</w:t>
      </w:r>
      <w:r w:rsidRPr="00BB3ECC">
        <w:rPr>
          <w:rFonts w:ascii="Times New Roman" w:hAnsi="Times New Roman" w:cs="Times New Roman"/>
          <w:sz w:val="28"/>
          <w:szCs w:val="28"/>
        </w:rPr>
        <w:tab/>
        <w:t>для</w:t>
      </w:r>
      <w:r w:rsidRPr="00BB3ECC">
        <w:rPr>
          <w:rFonts w:ascii="Times New Roman" w:hAnsi="Times New Roman" w:cs="Times New Roman"/>
          <w:sz w:val="28"/>
          <w:szCs w:val="28"/>
        </w:rPr>
        <w:tab/>
        <w:t>внесения</w:t>
      </w:r>
      <w:r w:rsidRPr="00BB3ECC">
        <w:rPr>
          <w:rFonts w:ascii="Times New Roman" w:hAnsi="Times New Roman" w:cs="Times New Roman"/>
          <w:sz w:val="28"/>
          <w:szCs w:val="28"/>
        </w:rPr>
        <w:tab/>
        <w:t>контрольной</w:t>
      </w:r>
      <w:r w:rsidRPr="00BB3ECC">
        <w:rPr>
          <w:rFonts w:ascii="Times New Roman" w:hAnsi="Times New Roman" w:cs="Times New Roman"/>
          <w:sz w:val="28"/>
          <w:szCs w:val="28"/>
        </w:rPr>
        <w:tab/>
        <w:t>суммы,</w:t>
      </w:r>
      <w:r w:rsidRPr="00BB3ECC">
        <w:rPr>
          <w:rFonts w:ascii="Times New Roman" w:hAnsi="Times New Roman" w:cs="Times New Roman"/>
          <w:sz w:val="28"/>
          <w:szCs w:val="28"/>
        </w:rPr>
        <w:tab/>
        <w:t>заполнение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="009D5D7C">
        <w:rPr>
          <w:rFonts w:ascii="Times New Roman" w:hAnsi="Times New Roman" w:cs="Times New Roman"/>
          <w:sz w:val="28"/>
          <w:szCs w:val="28"/>
        </w:rPr>
        <w:t>к</w:t>
      </w:r>
      <w:r w:rsidRPr="00BB3ECC">
        <w:rPr>
          <w:rFonts w:ascii="Times New Roman" w:hAnsi="Times New Roman" w:cs="Times New Roman"/>
          <w:sz w:val="28"/>
          <w:szCs w:val="28"/>
        </w:rPr>
        <w:t>оторого</w:t>
      </w:r>
      <w:r w:rsidRPr="00BB3ECC">
        <w:rPr>
          <w:rFonts w:ascii="Times New Roman" w:hAnsi="Times New Roman" w:cs="Times New Roman"/>
          <w:sz w:val="28"/>
          <w:szCs w:val="28"/>
        </w:rPr>
        <w:tab/>
        <w:t>является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Pr="00BB3ECC">
        <w:rPr>
          <w:rFonts w:ascii="Times New Roman" w:hAnsi="Times New Roman" w:cs="Times New Roman"/>
          <w:sz w:val="28"/>
          <w:szCs w:val="28"/>
        </w:rPr>
        <w:t>подтверждением участником экзамена факта, что все ответы на задания КИМ для проведения ЕГЭ по информатике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:rsidR="00BB3ECC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5095875</wp:posOffset>
            </wp:positionV>
            <wp:extent cx="6115050" cy="3267075"/>
            <wp:effectExtent l="0" t="0" r="0" b="9525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61150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742AF" w:rsidRDefault="005742AF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66609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66609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трации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BB3EC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page_47_0"/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552450</wp:posOffset>
            </wp:positionV>
            <wp:extent cx="6019799" cy="3438525"/>
            <wp:effectExtent l="0" t="0" r="635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6025964" cy="344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4.2.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ЕГЭ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BB3EC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1257300</wp:posOffset>
            </wp:positionH>
            <wp:positionV relativeFrom="page">
              <wp:posOffset>4838700</wp:posOffset>
            </wp:positionV>
            <wp:extent cx="5895340" cy="342900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89534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:rsidR="00BB3ECC" w:rsidRDefault="00BB3ECC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Default="00BB3ECC" w:rsidP="00AD5962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Рис. 4.3. Средняя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истрации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BB3ECC" w:rsidRDefault="00BB3ECC" w:rsidP="00AD5962">
      <w:pPr>
        <w:tabs>
          <w:tab w:val="left" w:pos="2925"/>
        </w:tabs>
        <w:jc w:val="center"/>
        <w:rPr>
          <w:rFonts w:ascii="Times New Roman" w:eastAsia="Times New Roman" w:hAnsi="Times New Roman" w:cs="Times New Roman"/>
        </w:rPr>
      </w:pPr>
    </w:p>
    <w:p w:rsidR="0062063B" w:rsidRDefault="0062063B" w:rsidP="00AD5962">
      <w:pPr>
        <w:tabs>
          <w:tab w:val="left" w:pos="2925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48_0"/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</w:t>
      </w:r>
      <w:r w:rsidRPr="00AD5962">
        <w:rPr>
          <w:rFonts w:ascii="Times New Roman" w:hAnsi="Times New Roman" w:cs="Times New Roman"/>
          <w:sz w:val="28"/>
          <w:szCs w:val="28"/>
        </w:rPr>
        <w:lastRenderedPageBreak/>
        <w:t>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Поля</w:t>
      </w:r>
      <w:r w:rsidRPr="00AD5962">
        <w:rPr>
          <w:rFonts w:ascii="Times New Roman" w:hAnsi="Times New Roman" w:cs="Times New Roman"/>
          <w:sz w:val="28"/>
          <w:szCs w:val="28"/>
        </w:rPr>
        <w:tab/>
        <w:t>для</w:t>
      </w:r>
      <w:r w:rsidRPr="00AD5962">
        <w:rPr>
          <w:rFonts w:ascii="Times New Roman" w:hAnsi="Times New Roman" w:cs="Times New Roman"/>
          <w:sz w:val="28"/>
          <w:szCs w:val="28"/>
        </w:rPr>
        <w:tab/>
        <w:t>служебного</w:t>
      </w:r>
      <w:r w:rsidRPr="00AD5962">
        <w:rPr>
          <w:rFonts w:ascii="Times New Roman" w:hAnsi="Times New Roman" w:cs="Times New Roman"/>
          <w:sz w:val="28"/>
          <w:szCs w:val="28"/>
        </w:rPr>
        <w:tab/>
        <w:t>использования</w:t>
      </w:r>
      <w:r w:rsidRPr="00AD5962">
        <w:rPr>
          <w:rFonts w:ascii="Times New Roman" w:hAnsi="Times New Roman" w:cs="Times New Roman"/>
          <w:sz w:val="28"/>
          <w:szCs w:val="28"/>
        </w:rPr>
        <w:tab/>
        <w:t>«Резерв-2»</w:t>
      </w:r>
      <w:r w:rsidRPr="00AD5962">
        <w:rPr>
          <w:rFonts w:ascii="Times New Roman" w:hAnsi="Times New Roman" w:cs="Times New Roman"/>
          <w:sz w:val="28"/>
          <w:szCs w:val="28"/>
        </w:rPr>
        <w:tab/>
        <w:t>и</w:t>
      </w:r>
      <w:r w:rsidRPr="00AD5962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="00AD5962">
        <w:rPr>
          <w:rFonts w:ascii="Times New Roman" w:hAnsi="Times New Roman" w:cs="Times New Roman"/>
          <w:sz w:val="28"/>
          <w:szCs w:val="28"/>
        </w:rPr>
        <w:t xml:space="preserve"> </w:t>
      </w:r>
      <w:r w:rsidRPr="00AD5962">
        <w:rPr>
          <w:rFonts w:ascii="Times New Roman" w:hAnsi="Times New Roman" w:cs="Times New Roman"/>
          <w:sz w:val="28"/>
          <w:szCs w:val="28"/>
        </w:rPr>
        <w:t>отметка» не заполняются (рис. 5).</w:t>
      </w:r>
    </w:p>
    <w:p w:rsidR="0062063B" w:rsidRPr="00AD5962" w:rsidRDefault="00EF015E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1283335</wp:posOffset>
            </wp:positionH>
            <wp:positionV relativeFrom="page">
              <wp:posOffset>2359025</wp:posOffset>
            </wp:positionV>
            <wp:extent cx="5782310" cy="48895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78231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Default="00ED5D27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5. Поля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</w:p>
    <w:p w:rsidR="00AD5962" w:rsidRDefault="00AD5962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62063B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Организатор в аудитории ставит отметку «X» в поле «Удален из ППЭ в связи с нарушением порядка проведения ГИА»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D5962" w:rsidRPr="00AD5962" w:rsidRDefault="00AD5962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 по объективным причинам».</w:t>
      </w:r>
    </w:p>
    <w:bookmarkEnd w:id="16"/>
    <w:p w:rsidR="00AD5962" w:rsidRDefault="003804B9" w:rsidP="00AD5962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5956935</wp:posOffset>
            </wp:positionV>
            <wp:extent cx="6057265" cy="96710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605726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 w:rsidP="00AD5962">
      <w:pPr>
        <w:jc w:val="center"/>
        <w:rPr>
          <w:rFonts w:ascii="Times New Roman" w:hAnsi="Times New Roman" w:cs="Times New Roman"/>
          <w:i/>
        </w:rPr>
      </w:pPr>
      <w:bookmarkStart w:id="17" w:name="_page_49_0"/>
    </w:p>
    <w:p w:rsidR="00AD5962" w:rsidRDefault="00AD5962" w:rsidP="00AD5962">
      <w:pPr>
        <w:jc w:val="center"/>
        <w:rPr>
          <w:rFonts w:ascii="Times New Roman" w:hAnsi="Times New Roman" w:cs="Times New Roman"/>
          <w:i/>
        </w:rPr>
      </w:pPr>
    </w:p>
    <w:p w:rsidR="00AD5962" w:rsidRDefault="00AD5962" w:rsidP="00AD5962">
      <w:pPr>
        <w:tabs>
          <w:tab w:val="left" w:pos="8790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</w:p>
    <w:p w:rsidR="00AD5962" w:rsidRDefault="00ED5D27" w:rsidP="00AD5962">
      <w:pPr>
        <w:jc w:val="center"/>
        <w:rPr>
          <w:rFonts w:ascii="Times New Roman" w:hAnsi="Times New Roman" w:cs="Times New Roman"/>
          <w:i/>
        </w:rPr>
      </w:pPr>
      <w:r w:rsidRPr="00AD5962">
        <w:rPr>
          <w:rFonts w:ascii="Times New Roman" w:hAnsi="Times New Roman" w:cs="Times New Roman"/>
          <w:i/>
        </w:rPr>
        <w:t>Рис. 6. Поле для отметок организатора в аудитории о фактах удаления участника экзамена из ППЭ либо о незавершении экзамена по объективным причинам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Исправления могут быть выполнены следующими способами: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noProof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969009</wp:posOffset>
            </wp:positionH>
            <wp:positionV relativeFrom="page">
              <wp:posOffset>924559</wp:posOffset>
            </wp:positionV>
            <wp:extent cx="5996305" cy="8488044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5996305" cy="848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7.1.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18" w:name="_page_52_0"/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8" w:line="140" w:lineRule="exact"/>
        <w:rPr>
          <w:sz w:val="14"/>
          <w:szCs w:val="14"/>
        </w:rPr>
      </w:pPr>
    </w:p>
    <w:p w:rsidR="0062063B" w:rsidRDefault="00ED5D27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908685</wp:posOffset>
            </wp:positionH>
            <wp:positionV relativeFrom="paragraph">
              <wp:posOffset>-8634730</wp:posOffset>
            </wp:positionV>
            <wp:extent cx="6102984" cy="8639047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6102984" cy="863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Рис.7.2.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по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8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page_53_0"/>
      <w:r w:rsidRPr="00AD5962">
        <w:rPr>
          <w:rFonts w:ascii="Times New Roman" w:hAnsi="Times New Roman" w:cs="Times New Roman"/>
          <w:sz w:val="28"/>
          <w:szCs w:val="28"/>
        </w:rPr>
        <w:lastRenderedPageBreak/>
        <w:t>Бланк ответов № 1 предназначен для записи ответов на задания КИМ для проведения ЕГЭ с кратким ответом.</w:t>
      </w: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1015047</wp:posOffset>
            </wp:positionH>
            <wp:positionV relativeFrom="page">
              <wp:posOffset>5342508</wp:posOffset>
            </wp:positionV>
            <wp:extent cx="5889625" cy="3997325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889625" cy="399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5742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645027</wp:posOffset>
            </wp:positionH>
            <wp:positionV relativeFrom="page">
              <wp:posOffset>1299333</wp:posOffset>
            </wp:positionV>
            <wp:extent cx="6591934" cy="1663065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6591934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8.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В верхней части бланка ответов № 1 (рис. 8) поля «Код региона», «Код предмета», «Название</w:t>
      </w:r>
      <w:r w:rsidRPr="005742AF">
        <w:rPr>
          <w:rFonts w:ascii="Times New Roman" w:hAnsi="Times New Roman" w:cs="Times New Roman"/>
          <w:sz w:val="28"/>
          <w:szCs w:val="28"/>
        </w:rPr>
        <w:tab/>
        <w:t>предмета»</w:t>
      </w:r>
      <w:r w:rsidRPr="005742AF">
        <w:rPr>
          <w:rFonts w:ascii="Times New Roman" w:hAnsi="Times New Roman" w:cs="Times New Roman"/>
          <w:sz w:val="28"/>
          <w:szCs w:val="28"/>
        </w:rPr>
        <w:tab/>
        <w:t>заполняются</w:t>
      </w:r>
      <w:r w:rsidRPr="005742AF">
        <w:rPr>
          <w:rFonts w:ascii="Times New Roman" w:hAnsi="Times New Roman" w:cs="Times New Roman"/>
          <w:sz w:val="28"/>
          <w:szCs w:val="28"/>
        </w:rPr>
        <w:tab/>
        <w:t>автоматически.</w:t>
      </w:r>
      <w:r w:rsidR="009D5D7C">
        <w:rPr>
          <w:rFonts w:ascii="Times New Roman" w:hAnsi="Times New Roman" w:cs="Times New Roman"/>
          <w:sz w:val="28"/>
          <w:szCs w:val="28"/>
        </w:rPr>
        <w:t xml:space="preserve"> </w:t>
      </w:r>
      <w:r w:rsidRPr="005742AF">
        <w:rPr>
          <w:rFonts w:ascii="Times New Roman" w:hAnsi="Times New Roman" w:cs="Times New Roman"/>
          <w:sz w:val="28"/>
          <w:szCs w:val="28"/>
        </w:rPr>
        <w:t>Служебное</w:t>
      </w:r>
      <w:r w:rsidRPr="005742AF">
        <w:rPr>
          <w:rFonts w:ascii="Times New Roman" w:hAnsi="Times New Roman" w:cs="Times New Roman"/>
          <w:sz w:val="28"/>
          <w:szCs w:val="28"/>
        </w:rPr>
        <w:tab/>
        <w:t>поле</w:t>
      </w:r>
      <w:r w:rsidRPr="005742AF">
        <w:rPr>
          <w:rFonts w:ascii="Times New Roman" w:hAnsi="Times New Roman" w:cs="Times New Roman"/>
          <w:sz w:val="28"/>
          <w:szCs w:val="28"/>
        </w:rPr>
        <w:tab/>
        <w:t>«Резерв-4» не заполняется. Участник экзамена ставит свою подпись строго внутри окошка.</w:t>
      </w:r>
    </w:p>
    <w:p w:rsidR="0062063B" w:rsidRPr="009D5D7C" w:rsidRDefault="00ED5D27" w:rsidP="005742A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5D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5742AF" w:rsidRDefault="0062063B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5742AF" w:rsidRDefault="0062063B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27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9.1.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2063B" w:rsidRDefault="0062063B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9"/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5742AF">
      <w:pPr>
        <w:spacing w:line="240" w:lineRule="exact"/>
        <w:rPr>
          <w:sz w:val="24"/>
          <w:szCs w:val="24"/>
        </w:rPr>
      </w:pPr>
      <w:bookmarkStart w:id="20" w:name="_page_54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514350</wp:posOffset>
            </wp:positionV>
            <wp:extent cx="5800725" cy="4414242"/>
            <wp:effectExtent l="0" t="0" r="0" b="5715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5808463" cy="44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22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9.2.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</w:p>
    <w:p w:rsidR="0062063B" w:rsidRDefault="0062063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 w:rsidRPr="005742AF">
        <w:rPr>
          <w:rFonts w:ascii="Times New Roman" w:hAnsi="Times New Roman" w:cs="Times New Roman"/>
          <w:b/>
          <w:sz w:val="28"/>
          <w:szCs w:val="28"/>
        </w:rPr>
        <w:t>начиная с первой позиции (клеточки)</w:t>
      </w:r>
      <w:r w:rsidRPr="005742AF">
        <w:rPr>
          <w:rFonts w:ascii="Times New Roman" w:hAnsi="Times New Roman" w:cs="Times New Roman"/>
          <w:sz w:val="28"/>
          <w:szCs w:val="28"/>
        </w:rPr>
        <w:t>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Ответ на задание КИМ для проведения ЕГЭ с кратким ответом нужно записать </w:t>
      </w:r>
      <w:r w:rsidRPr="00634C24">
        <w:rPr>
          <w:rFonts w:ascii="Times New Roman" w:hAnsi="Times New Roman" w:cs="Times New Roman"/>
          <w:b/>
          <w:sz w:val="28"/>
          <w:szCs w:val="28"/>
        </w:rPr>
        <w:t>в той форме</w:t>
      </w:r>
      <w:r w:rsidRPr="005742AF">
        <w:rPr>
          <w:rFonts w:ascii="Times New Roman" w:hAnsi="Times New Roman" w:cs="Times New Roman"/>
          <w:sz w:val="28"/>
          <w:szCs w:val="28"/>
        </w:rPr>
        <w:t xml:space="preserve">, </w:t>
      </w:r>
      <w:r w:rsidRPr="00634C24">
        <w:rPr>
          <w:rFonts w:ascii="Times New Roman" w:hAnsi="Times New Roman" w:cs="Times New Roman"/>
          <w:b/>
          <w:sz w:val="28"/>
          <w:szCs w:val="28"/>
        </w:rPr>
        <w:t>которая требуется в инструкции к данному заданию</w:t>
      </w:r>
      <w:r w:rsidRPr="005742AF">
        <w:rPr>
          <w:rFonts w:ascii="Times New Roman" w:hAnsi="Times New Roman" w:cs="Times New Roman"/>
          <w:sz w:val="28"/>
          <w:szCs w:val="28"/>
        </w:rPr>
        <w:t xml:space="preserve"> (или группе заданий), размещенной в КИМ для проведения ЕГЭ перед соответствующим заданием или группой заданий.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Краткий ответ на задания КИМ для проведения ЕГЭ, в соответствии с инструкцией к заданию, может быть записан только в виде: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одной цифры;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целого числа (возможно использование знака «минус»);</w:t>
      </w:r>
    </w:p>
    <w:p w:rsidR="0062063B" w:rsidRDefault="00ED5D27" w:rsidP="00634C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2AF">
        <w:rPr>
          <w:rFonts w:ascii="Times New Roman" w:hAnsi="Times New Roman" w:cs="Times New Roman"/>
          <w:sz w:val="28"/>
          <w:szCs w:val="28"/>
        </w:rPr>
        <w:t>конечной десятичной дроби (возможно использование знака «минус»);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page_55_0"/>
      <w:bookmarkEnd w:id="20"/>
      <w:r w:rsidRPr="00634C24">
        <w:rPr>
          <w:rFonts w:ascii="Times New Roman" w:hAnsi="Times New Roman" w:cs="Times New Roman"/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слова или словосочетания (нескольких слов).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Каждая цифра, буква, запятая или знак «минус» (если число отрицательное) записывается</w:t>
      </w:r>
      <w:r w:rsidRPr="00634C24">
        <w:rPr>
          <w:rFonts w:ascii="Times New Roman" w:hAnsi="Times New Roman" w:cs="Times New Roman"/>
          <w:sz w:val="28"/>
          <w:szCs w:val="28"/>
        </w:rPr>
        <w:tab/>
        <w:t>в</w:t>
      </w:r>
      <w:r w:rsidRPr="00634C24">
        <w:rPr>
          <w:rFonts w:ascii="Times New Roman" w:hAnsi="Times New Roman" w:cs="Times New Roman"/>
          <w:sz w:val="28"/>
          <w:szCs w:val="28"/>
        </w:rPr>
        <w:tab/>
        <w:t>отдельную</w:t>
      </w:r>
      <w:r w:rsidRPr="00634C24">
        <w:rPr>
          <w:rFonts w:ascii="Times New Roman" w:hAnsi="Times New Roman" w:cs="Times New Roman"/>
          <w:sz w:val="28"/>
          <w:szCs w:val="28"/>
        </w:rPr>
        <w:tab/>
        <w:t>клеточку</w:t>
      </w:r>
      <w:r w:rsidRPr="00634C24">
        <w:rPr>
          <w:rFonts w:ascii="Times New Roman" w:hAnsi="Times New Roman" w:cs="Times New Roman"/>
          <w:sz w:val="28"/>
          <w:szCs w:val="28"/>
        </w:rPr>
        <w:tab/>
        <w:t>строго</w:t>
      </w:r>
      <w:r w:rsidRPr="00634C24">
        <w:rPr>
          <w:rFonts w:ascii="Times New Roman" w:hAnsi="Times New Roman" w:cs="Times New Roman"/>
          <w:sz w:val="28"/>
          <w:szCs w:val="28"/>
        </w:rPr>
        <w:tab/>
        <w:t>по</w:t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образцу</w:t>
      </w:r>
      <w:r w:rsidRPr="00634C24">
        <w:rPr>
          <w:rFonts w:ascii="Times New Roman" w:hAnsi="Times New Roman" w:cs="Times New Roman"/>
          <w:sz w:val="28"/>
          <w:szCs w:val="28"/>
        </w:rPr>
        <w:tab/>
        <w:t>из</w:t>
      </w:r>
      <w:r w:rsidRPr="00634C24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634C24">
        <w:rPr>
          <w:rFonts w:ascii="Times New Roman" w:hAnsi="Times New Roman" w:cs="Times New Roman"/>
          <w:sz w:val="28"/>
          <w:szCs w:val="28"/>
        </w:rPr>
        <w:tab/>
        <w:t>части бланка ответов № 1.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Поля для ответов на задания № 4-5, № 9-11 в бланке ответов № 1 по литературе (рис. 9.2) не заполняются. Эти задания выполняются на бланке ответов № 2.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634C24">
        <w:rPr>
          <w:rFonts w:ascii="Times New Roman" w:hAnsi="Times New Roman" w:cs="Times New Roman"/>
          <w:i/>
          <w:sz w:val="28"/>
          <w:szCs w:val="28"/>
        </w:rPr>
        <w:t>например: 2,3 округляется до 2; 2,5 – до 3; 2,7 – до 3</w:t>
      </w:r>
      <w:r w:rsidRPr="00634C24">
        <w:rPr>
          <w:rFonts w:ascii="Times New Roman" w:hAnsi="Times New Roman" w:cs="Times New Roman"/>
          <w:sz w:val="28"/>
          <w:szCs w:val="28"/>
        </w:rPr>
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766609">
        <w:rPr>
          <w:rFonts w:ascii="Times New Roman" w:hAnsi="Times New Roman" w:cs="Times New Roman"/>
          <w:b/>
          <w:sz w:val="28"/>
          <w:szCs w:val="28"/>
        </w:rPr>
        <w:t>без каких-либо разделительных символов, в том числе пробелов,</w:t>
      </w:r>
      <w:r w:rsidRPr="00634C24">
        <w:rPr>
          <w:rFonts w:ascii="Times New Roman" w:hAnsi="Times New Roman" w:cs="Times New Roman"/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(числами) или буквами) последовательности.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При</w:t>
      </w:r>
      <w:r w:rsidRPr="00634C24">
        <w:rPr>
          <w:rFonts w:ascii="Times New Roman" w:hAnsi="Times New Roman" w:cs="Times New Roman"/>
          <w:sz w:val="28"/>
          <w:szCs w:val="28"/>
        </w:rPr>
        <w:tab/>
        <w:t>оценивании</w:t>
      </w:r>
      <w:r w:rsidRPr="00634C24">
        <w:rPr>
          <w:rFonts w:ascii="Times New Roman" w:hAnsi="Times New Roman" w:cs="Times New Roman"/>
          <w:sz w:val="28"/>
          <w:szCs w:val="28"/>
        </w:rPr>
        <w:tab/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  </w:t>
      </w:r>
      <w:r w:rsidRPr="00634C24">
        <w:rPr>
          <w:rFonts w:ascii="Times New Roman" w:hAnsi="Times New Roman" w:cs="Times New Roman"/>
          <w:sz w:val="28"/>
          <w:szCs w:val="28"/>
        </w:rPr>
        <w:t>кратких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634C24">
        <w:rPr>
          <w:rFonts w:ascii="Times New Roman" w:hAnsi="Times New Roman" w:cs="Times New Roman"/>
          <w:sz w:val="28"/>
          <w:szCs w:val="28"/>
        </w:rPr>
        <w:tab/>
        <w:t>на</w:t>
      </w:r>
      <w:r w:rsidRPr="00634C24">
        <w:rPr>
          <w:rFonts w:ascii="Times New Roman" w:hAnsi="Times New Roman" w:cs="Times New Roman"/>
          <w:sz w:val="28"/>
          <w:szCs w:val="28"/>
        </w:rPr>
        <w:tab/>
        <w:t>задания,</w:t>
      </w:r>
      <w:r w:rsidRPr="00634C24">
        <w:rPr>
          <w:rFonts w:ascii="Times New Roman" w:hAnsi="Times New Roman" w:cs="Times New Roman"/>
          <w:sz w:val="28"/>
          <w:szCs w:val="28"/>
        </w:rPr>
        <w:tab/>
        <w:t>где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ответом</w:t>
      </w:r>
      <w:r w:rsidRPr="00634C24">
        <w:rPr>
          <w:rFonts w:ascii="Times New Roman" w:hAnsi="Times New Roman" w:cs="Times New Roman"/>
          <w:sz w:val="28"/>
          <w:szCs w:val="28"/>
        </w:rPr>
        <w:tab/>
        <w:t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62063B" w:rsidRDefault="00634C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1084499</wp:posOffset>
            </wp:positionH>
            <wp:positionV relativeFrom="page">
              <wp:posOffset>1448435</wp:posOffset>
            </wp:positionV>
            <wp:extent cx="6206363" cy="807719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6206363" cy="80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1"/>
    <w:p w:rsidR="00634C24" w:rsidRDefault="00634C24" w:rsidP="00634C24">
      <w:pPr>
        <w:widowControl w:val="0"/>
        <w:spacing w:line="240" w:lineRule="auto"/>
        <w:ind w:left="281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10.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34C24" w:rsidRDefault="00634C24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с кратким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page_56_0"/>
      <w:r w:rsidRPr="00634C24">
        <w:rPr>
          <w:rFonts w:ascii="Times New Roman" w:hAnsi="Times New Roman" w:cs="Times New Roman"/>
          <w:sz w:val="28"/>
          <w:szCs w:val="28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</w:r>
      <w:r w:rsidRPr="00634C24">
        <w:rPr>
          <w:rFonts w:ascii="Times New Roman" w:hAnsi="Times New Roman" w:cs="Times New Roman"/>
          <w:b/>
          <w:sz w:val="28"/>
          <w:szCs w:val="28"/>
        </w:rPr>
        <w:t>перед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знаком тире), ответ на который следует исправить. Номера заданий от 1 до 9 необходимо указывать, начиная с первой клетки (например, 1, 2, 3 …), вторая клетка остается незаполненной. В поле для исправленного ответа (17 клеточек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после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а </w:t>
      </w:r>
      <w:r w:rsidRPr="00634C24">
        <w:rPr>
          <w:rFonts w:ascii="Times New Roman" w:hAnsi="Times New Roman" w:cs="Times New Roman"/>
          <w:b/>
          <w:sz w:val="28"/>
          <w:szCs w:val="28"/>
        </w:rPr>
        <w:t>новый ответ не внесен</w:t>
      </w:r>
      <w:r w:rsidRPr="00634C24">
        <w:rPr>
          <w:rFonts w:ascii="Times New Roman" w:hAnsi="Times New Roman" w:cs="Times New Roman"/>
          <w:sz w:val="28"/>
          <w:szCs w:val="28"/>
        </w:rPr>
        <w:t xml:space="preserve">, то для оценивания будет использоваться пустой ответ (т.е. </w:t>
      </w:r>
      <w:r w:rsidRPr="00634C2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34C24" w:rsidRPr="00634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b/>
          <w:sz w:val="28"/>
          <w:szCs w:val="28"/>
        </w:rPr>
        <w:t>будет засчитано невыполненным</w:t>
      </w:r>
      <w:r w:rsidRPr="00634C24">
        <w:rPr>
          <w:rFonts w:ascii="Times New Roman" w:hAnsi="Times New Roman" w:cs="Times New Roman"/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Ответственный</w:t>
      </w:r>
      <w:r w:rsidRPr="00634C24">
        <w:rPr>
          <w:rFonts w:ascii="Times New Roman" w:hAnsi="Times New Roman" w:cs="Times New Roman"/>
          <w:sz w:val="28"/>
          <w:szCs w:val="28"/>
        </w:rPr>
        <w:tab/>
        <w:t>организатор</w:t>
      </w:r>
      <w:r w:rsidRPr="00634C24">
        <w:rPr>
          <w:rFonts w:ascii="Times New Roman" w:hAnsi="Times New Roman" w:cs="Times New Roman"/>
          <w:sz w:val="28"/>
          <w:szCs w:val="28"/>
        </w:rPr>
        <w:tab/>
        <w:t>в</w:t>
      </w:r>
      <w:r w:rsidRPr="00634C24">
        <w:rPr>
          <w:rFonts w:ascii="Times New Roman" w:hAnsi="Times New Roman" w:cs="Times New Roman"/>
          <w:sz w:val="28"/>
          <w:szCs w:val="28"/>
        </w:rPr>
        <w:tab/>
        <w:t>аудитории</w:t>
      </w:r>
      <w:r w:rsidRPr="00634C24">
        <w:rPr>
          <w:rFonts w:ascii="Times New Roman" w:hAnsi="Times New Roman" w:cs="Times New Roman"/>
          <w:sz w:val="28"/>
          <w:szCs w:val="28"/>
        </w:rPr>
        <w:tab/>
        <w:t>по</w:t>
      </w:r>
      <w:r w:rsidRPr="00634C24">
        <w:rPr>
          <w:rFonts w:ascii="Times New Roman" w:hAnsi="Times New Roman" w:cs="Times New Roman"/>
          <w:sz w:val="28"/>
          <w:szCs w:val="28"/>
        </w:rPr>
        <w:tab/>
        <w:t>окончании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 xml:space="preserve">выполнения экзаменационной работы участником экзамена </w:t>
      </w:r>
      <w:r w:rsidRPr="00634C24">
        <w:rPr>
          <w:rFonts w:ascii="Times New Roman" w:hAnsi="Times New Roman" w:cs="Times New Roman"/>
          <w:b/>
          <w:sz w:val="28"/>
          <w:szCs w:val="28"/>
        </w:rPr>
        <w:t>должен проверить заполнение бланка ответов № 1</w:t>
      </w:r>
      <w:r w:rsidRPr="00634C24">
        <w:rPr>
          <w:rFonts w:ascii="Times New Roman" w:hAnsi="Times New Roman" w:cs="Times New Roman"/>
          <w:sz w:val="28"/>
          <w:szCs w:val="28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</w:t>
      </w:r>
      <w:r w:rsidRPr="00634C24">
        <w:rPr>
          <w:rFonts w:ascii="Times New Roman" w:hAnsi="Times New Roman" w:cs="Times New Roman"/>
          <w:sz w:val="28"/>
          <w:szCs w:val="28"/>
        </w:rPr>
        <w:tab/>
        <w:t>экзаменационной</w:t>
      </w:r>
      <w:r w:rsidRPr="00634C24">
        <w:rPr>
          <w:rFonts w:ascii="Times New Roman" w:hAnsi="Times New Roman" w:cs="Times New Roman"/>
          <w:sz w:val="28"/>
          <w:szCs w:val="28"/>
        </w:rPr>
        <w:tab/>
        <w:t>работы     замену</w:t>
      </w:r>
      <w:r w:rsidRPr="00634C24">
        <w:rPr>
          <w:rFonts w:ascii="Times New Roman" w:hAnsi="Times New Roman" w:cs="Times New Roman"/>
          <w:sz w:val="28"/>
          <w:szCs w:val="28"/>
        </w:rPr>
        <w:tab/>
        <w:t xml:space="preserve">ошибочных ответов, организатору необходимо </w:t>
      </w:r>
      <w:r w:rsidRPr="00634C24">
        <w:rPr>
          <w:rFonts w:ascii="Times New Roman" w:hAnsi="Times New Roman" w:cs="Times New Roman"/>
          <w:b/>
          <w:sz w:val="28"/>
          <w:szCs w:val="28"/>
        </w:rPr>
        <w:t xml:space="preserve">посчитать </w:t>
      </w:r>
      <w:r w:rsidRPr="00634C24">
        <w:rPr>
          <w:rFonts w:ascii="Times New Roman" w:hAnsi="Times New Roman" w:cs="Times New Roman"/>
          <w:sz w:val="28"/>
          <w:szCs w:val="28"/>
        </w:rPr>
        <w:t xml:space="preserve">количество замен ошибочных ответов и в поле «Количество заполненных полей «Замена ошибочных ответов»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поставить</w:t>
      </w:r>
      <w:r w:rsidRPr="00634C24">
        <w:rPr>
          <w:rFonts w:ascii="Times New Roman" w:hAnsi="Times New Roman" w:cs="Times New Roman"/>
          <w:sz w:val="28"/>
          <w:szCs w:val="28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</w:p>
    <w:p w:rsidR="0062063B" w:rsidRDefault="00634C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1066800</wp:posOffset>
            </wp:positionH>
            <wp:positionV relativeFrom="page">
              <wp:posOffset>8991600</wp:posOffset>
            </wp:positionV>
            <wp:extent cx="6210300" cy="679450"/>
            <wp:effectExtent l="0" t="0" r="0" b="635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621030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 w:rsidP="00634C24">
      <w:pPr>
        <w:widowControl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11.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атором в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аудитории)</w:t>
      </w:r>
    </w:p>
    <w:p w:rsidR="0062063B" w:rsidRDefault="00ED5D27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57_0"/>
      <w:bookmarkEnd w:id="22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noProof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969010</wp:posOffset>
            </wp:positionH>
            <wp:positionV relativeFrom="page">
              <wp:posOffset>924559</wp:posOffset>
            </wp:positionV>
            <wp:extent cx="6017895" cy="8388857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6017895" cy="838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23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4" w:name="_page_59_0"/>
      <w:r>
        <w:rPr>
          <w:noProof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883602</wp:posOffset>
            </wp:positionH>
            <wp:positionV relativeFrom="page">
              <wp:posOffset>720090</wp:posOffset>
            </wp:positionV>
            <wp:extent cx="6145403" cy="8580119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6145403" cy="858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6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" w:line="220" w:lineRule="exact"/>
        <w:rPr>
          <w:rFonts w:ascii="Times New Roman" w:eastAsia="Times New Roman" w:hAnsi="Times New Roman" w:cs="Times New Roman"/>
        </w:rPr>
      </w:pPr>
    </w:p>
    <w:bookmarkEnd w:id="24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5" w:name="_page_60_0"/>
      <w:r>
        <w:rPr>
          <w:noProof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936942</wp:posOffset>
            </wp:positionH>
            <wp:positionV relativeFrom="page">
              <wp:posOffset>1048639</wp:posOffset>
            </wp:positionV>
            <wp:extent cx="6046215" cy="7995284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7" cstate="print"/>
                    <a:stretch/>
                  </pic:blipFill>
                  <pic:spPr>
                    <a:xfrm>
                      <a:off x="0" y="0"/>
                      <a:ext cx="6046215" cy="799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1" w:line="200" w:lineRule="exact"/>
        <w:rPr>
          <w:sz w:val="20"/>
          <w:szCs w:val="20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14.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5654A4">
          <w:pgSz w:w="11906" w:h="16838"/>
          <w:pgMar w:top="993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6" w:name="_page_61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1030172</wp:posOffset>
            </wp:positionH>
            <wp:positionV relativeFrom="page">
              <wp:posOffset>720090</wp:posOffset>
            </wp:positionV>
            <wp:extent cx="6139180" cy="8686672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8" cstate="print"/>
                    <a:stretch/>
                  </pic:blipFill>
                  <pic:spPr>
                    <a:xfrm>
                      <a:off x="0" y="0"/>
                      <a:ext cx="6139180" cy="868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2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5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Рис.15.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bookmarkEnd w:id="26"/>
    <w:p w:rsidR="0062063B" w:rsidRDefault="0062063B">
      <w:pPr>
        <w:widowControl w:val="0"/>
        <w:spacing w:before="21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after="51" w:line="240" w:lineRule="exact"/>
        <w:rPr>
          <w:sz w:val="24"/>
          <w:szCs w:val="24"/>
        </w:rPr>
      </w:pPr>
      <w:bookmarkStart w:id="27" w:name="_page_62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Бланк ответов № 2 (лист 1 и лист 2) предназначен для записи ответов на задания КИМ</w:t>
      </w:r>
      <w:r w:rsidRPr="00D532D6">
        <w:rPr>
          <w:rFonts w:ascii="Times New Roman" w:hAnsi="Times New Roman" w:cs="Times New Roman"/>
          <w:sz w:val="28"/>
          <w:szCs w:val="28"/>
        </w:rPr>
        <w:tab/>
        <w:t>для</w:t>
      </w:r>
      <w:r w:rsidRPr="00D532D6">
        <w:rPr>
          <w:rFonts w:ascii="Times New Roman" w:hAnsi="Times New Roman" w:cs="Times New Roman"/>
          <w:sz w:val="28"/>
          <w:szCs w:val="28"/>
        </w:rPr>
        <w:tab/>
        <w:t>проведения</w:t>
      </w:r>
      <w:r w:rsidRPr="00D532D6">
        <w:rPr>
          <w:rFonts w:ascii="Times New Roman" w:hAnsi="Times New Roman" w:cs="Times New Roman"/>
          <w:sz w:val="28"/>
          <w:szCs w:val="28"/>
        </w:rPr>
        <w:tab/>
        <w:t>ЕГЭ</w:t>
      </w:r>
      <w:r w:rsidRPr="00D532D6">
        <w:rPr>
          <w:rFonts w:ascii="Times New Roman" w:hAnsi="Times New Roman" w:cs="Times New Roman"/>
          <w:sz w:val="28"/>
          <w:szCs w:val="28"/>
        </w:rPr>
        <w:tab/>
        <w:t>с</w:t>
      </w:r>
      <w:r w:rsidRPr="00D532D6">
        <w:rPr>
          <w:rFonts w:ascii="Times New Roman" w:hAnsi="Times New Roman" w:cs="Times New Roman"/>
          <w:sz w:val="28"/>
          <w:szCs w:val="28"/>
        </w:rPr>
        <w:tab/>
        <w:t>развернутым</w:t>
      </w:r>
      <w:r w:rsidRPr="00D532D6">
        <w:rPr>
          <w:rFonts w:ascii="Times New Roman" w:hAnsi="Times New Roman" w:cs="Times New Roman"/>
          <w:sz w:val="28"/>
          <w:szCs w:val="28"/>
        </w:rPr>
        <w:tab/>
        <w:t>ответом</w:t>
      </w:r>
      <w:r w:rsidR="00D532D6">
        <w:rPr>
          <w:rFonts w:ascii="Times New Roman" w:hAnsi="Times New Roman" w:cs="Times New Roman"/>
          <w:sz w:val="28"/>
          <w:szCs w:val="28"/>
        </w:rPr>
        <w:t xml:space="preserve"> (</w:t>
      </w:r>
      <w:r w:rsidR="00D532D6" w:rsidRPr="00D532D6">
        <w:rPr>
          <w:rFonts w:ascii="Times New Roman" w:hAnsi="Times New Roman" w:cs="Times New Roman"/>
          <w:b/>
          <w:sz w:val="28"/>
          <w:szCs w:val="28"/>
        </w:rPr>
        <w:t>с</w:t>
      </w:r>
      <w:r w:rsidRPr="00D532D6">
        <w:rPr>
          <w:rFonts w:ascii="Times New Roman" w:hAnsi="Times New Roman" w:cs="Times New Roman"/>
          <w:b/>
          <w:sz w:val="28"/>
          <w:szCs w:val="28"/>
        </w:rPr>
        <w:t>трого</w:t>
      </w:r>
      <w:r w:rsidRPr="00D532D6">
        <w:rPr>
          <w:rFonts w:ascii="Times New Roman" w:hAnsi="Times New Roman" w:cs="Times New Roman"/>
          <w:b/>
          <w:sz w:val="28"/>
          <w:szCs w:val="28"/>
        </w:rPr>
        <w:tab/>
        <w:t>в</w:t>
      </w:r>
      <w:r w:rsidRPr="00D532D6">
        <w:rPr>
          <w:rFonts w:ascii="Times New Roman" w:hAnsi="Times New Roman" w:cs="Times New Roman"/>
          <w:b/>
          <w:sz w:val="28"/>
          <w:szCs w:val="28"/>
        </w:rPr>
        <w:tab/>
        <w:t>соответствии с требованиями инструкции к КИМ для проведения ЕГЭ и к отдельным заданиям КИМ</w:t>
      </w:r>
      <w:r w:rsidRPr="00D532D6">
        <w:rPr>
          <w:rFonts w:ascii="Times New Roman" w:hAnsi="Times New Roman" w:cs="Times New Roman"/>
          <w:sz w:val="28"/>
          <w:szCs w:val="28"/>
        </w:rPr>
        <w:t>).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D532D6">
        <w:rPr>
          <w:rFonts w:ascii="Times New Roman" w:hAnsi="Times New Roman" w:cs="Times New Roman"/>
          <w:sz w:val="28"/>
          <w:szCs w:val="28"/>
        </w:rPr>
        <w:t xml:space="preserve"> На ЕГЭ по иностранным языкам участники экзамена </w:t>
      </w:r>
      <w:r w:rsidRPr="00B007A5">
        <w:rPr>
          <w:rFonts w:ascii="Times New Roman" w:hAnsi="Times New Roman" w:cs="Times New Roman"/>
          <w:b/>
          <w:sz w:val="28"/>
          <w:szCs w:val="28"/>
        </w:rPr>
        <w:t>при записи развернутых ответов</w:t>
      </w:r>
      <w:r w:rsidRPr="00D532D6">
        <w:rPr>
          <w:rFonts w:ascii="Times New Roman" w:hAnsi="Times New Roman" w:cs="Times New Roman"/>
          <w:sz w:val="28"/>
          <w:szCs w:val="28"/>
        </w:rPr>
        <w:t xml:space="preserve"> 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Бланк ответов № 2 (лист 1 и лист 2) по китайскому языку (рис. 14 и рис. 15) предназначен для записи ответов на задания КИМ для проведения ЕГЭ с развернутым ответом по китайскому языку (строго в соответствии с требованиями инструкции к КИМ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62063B" w:rsidRPr="00D532D6" w:rsidRDefault="00D532D6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1706880</wp:posOffset>
            </wp:positionH>
            <wp:positionV relativeFrom="page">
              <wp:posOffset>4301490</wp:posOffset>
            </wp:positionV>
            <wp:extent cx="4173854" cy="635634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9" cstate="print"/>
                    <a:stretch/>
                  </pic:blipFill>
                  <pic:spPr>
                    <a:xfrm>
                      <a:off x="0" y="0"/>
                      <a:ext cx="4173854" cy="63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1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Рис.16.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</w:t>
      </w:r>
    </w:p>
    <w:p w:rsidR="0062063B" w:rsidRDefault="006206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Поля верхней части бланка ответов № 2 («Код региона», «Код предмета» и «Название предмета») заполняются автоматически в соответствии</w:t>
      </w:r>
      <w:r w:rsidRPr="00D532D6">
        <w:rPr>
          <w:rFonts w:ascii="Times New Roman" w:hAnsi="Times New Roman" w:cs="Times New Roman"/>
          <w:sz w:val="28"/>
          <w:szCs w:val="28"/>
        </w:rPr>
        <w:tab/>
        <w:t>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lastRenderedPageBreak/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</w:t>
      </w:r>
      <w:r w:rsidR="00D532D6">
        <w:rPr>
          <w:rFonts w:ascii="Times New Roman" w:hAnsi="Times New Roman" w:cs="Times New Roman"/>
          <w:sz w:val="28"/>
          <w:szCs w:val="28"/>
        </w:rPr>
        <w:t xml:space="preserve"> </w:t>
      </w:r>
      <w:bookmarkStart w:id="28" w:name="_page_63_0"/>
      <w:bookmarkEnd w:id="27"/>
      <w:r w:rsidRPr="00D532D6">
        <w:rPr>
          <w:rFonts w:ascii="Times New Roman" w:hAnsi="Times New Roman" w:cs="Times New Roman"/>
          <w:sz w:val="28"/>
          <w:szCs w:val="28"/>
        </w:rPr>
        <w:t>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</w:t>
      </w:r>
      <w:r w:rsidR="00D532D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D532D6">
        <w:rPr>
          <w:rFonts w:ascii="Times New Roman" w:hAnsi="Times New Roman" w:cs="Times New Roman"/>
          <w:sz w:val="28"/>
          <w:szCs w:val="28"/>
        </w:rPr>
        <w:t>.</w:t>
      </w:r>
    </w:p>
    <w:p w:rsidR="0062063B" w:rsidRPr="00D532D6" w:rsidRDefault="0062063B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0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9" w:name="_page_64_0"/>
      <w:bookmarkEnd w:id="28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олнение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ополнительно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1265427</wp:posOffset>
            </wp:positionV>
            <wp:extent cx="5858382" cy="8133715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0" cstate="print"/>
                    <a:stretch/>
                  </pic:blipFill>
                  <pic:spPr>
                    <a:xfrm>
                      <a:off x="0" y="0"/>
                      <a:ext cx="5858382" cy="813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2063B" w:rsidRDefault="00ED5D27">
      <w:pPr>
        <w:widowControl w:val="0"/>
        <w:spacing w:line="240" w:lineRule="auto"/>
        <w:ind w:left="22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17.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bookmarkEnd w:id="29"/>
    <w:p w:rsidR="0062063B" w:rsidRDefault="0062063B">
      <w:pPr>
        <w:widowControl w:val="0"/>
        <w:spacing w:before="60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30" w:name="_page_66_0"/>
      <w:r>
        <w:rPr>
          <w:noProof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720090</wp:posOffset>
            </wp:positionV>
            <wp:extent cx="6134734" cy="8680322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1" cstate="print"/>
                    <a:stretch/>
                  </pic:blipFill>
                  <pic:spPr>
                    <a:xfrm>
                      <a:off x="0" y="0"/>
                      <a:ext cx="6134734" cy="868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5" w:line="220" w:lineRule="exact"/>
      </w:pPr>
    </w:p>
    <w:p w:rsidR="0062063B" w:rsidRDefault="00ED5D27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18.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китайско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</w:t>
      </w:r>
    </w:p>
    <w:bookmarkEnd w:id="30"/>
    <w:p w:rsidR="0062063B" w:rsidRDefault="0062063B">
      <w:pPr>
        <w:widowControl w:val="0"/>
        <w:spacing w:before="55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31" w:name="_page_67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Дополнительный бланк ответов № 2 (рис. 17, рис. 18) выдается организатором в аудитории по просьбе участника экзамена в случае, если места на бланке ответов № 2 (лист 1 и лист 2) для записи развернутых ответов недостаточно.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</w:t>
      </w:r>
      <w:r w:rsidRPr="00D532D6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D532D6">
        <w:rPr>
          <w:rFonts w:ascii="Times New Roman" w:hAnsi="Times New Roman" w:cs="Times New Roman"/>
          <w:sz w:val="28"/>
          <w:szCs w:val="28"/>
        </w:rPr>
        <w:t xml:space="preserve"> организатором в аудитории </w:t>
      </w:r>
      <w:r w:rsidRPr="00D532D6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D532D6">
        <w:rPr>
          <w:rFonts w:ascii="Times New Roman" w:hAnsi="Times New Roman" w:cs="Times New Roman"/>
          <w:sz w:val="28"/>
          <w:szCs w:val="28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по китайскому языку (рис. 19) каждый иероглифический знак и каждый знак препинания следует писать внутри отдельной клетки области ответов.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  <w:bookmarkEnd w:id="31"/>
    </w:p>
    <w:sectPr w:rsidR="0062063B" w:rsidRPr="00D532D6" w:rsidSect="008463BD">
      <w:pgSz w:w="11906" w:h="16838"/>
      <w:pgMar w:top="1134" w:right="567" w:bottom="1134" w:left="170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022" w:rsidRDefault="00A85022" w:rsidP="00C854EB">
      <w:pPr>
        <w:spacing w:line="240" w:lineRule="auto"/>
      </w:pPr>
      <w:r>
        <w:separator/>
      </w:r>
    </w:p>
  </w:endnote>
  <w:endnote w:type="continuationSeparator" w:id="0">
    <w:p w:rsidR="00A85022" w:rsidRDefault="00A85022" w:rsidP="00C85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022" w:rsidRDefault="00A85022" w:rsidP="00C854EB">
      <w:pPr>
        <w:spacing w:line="240" w:lineRule="auto"/>
      </w:pPr>
      <w:r>
        <w:separator/>
      </w:r>
    </w:p>
  </w:footnote>
  <w:footnote w:type="continuationSeparator" w:id="0">
    <w:p w:rsidR="00A85022" w:rsidRDefault="00A85022" w:rsidP="00C854EB">
      <w:pPr>
        <w:spacing w:line="240" w:lineRule="auto"/>
      </w:pPr>
      <w:r>
        <w:continuationSeparator/>
      </w:r>
    </w:p>
  </w:footnote>
  <w:footnote w:id="1">
    <w:p w:rsidR="00C854EB" w:rsidRPr="00BB3ECC" w:rsidRDefault="00C854EB" w:rsidP="00BB3ECC">
      <w:pPr>
        <w:widowControl w:val="0"/>
        <w:spacing w:line="216" w:lineRule="auto"/>
        <w:ind w:left="709" w:right="-20"/>
        <w:rPr>
          <w:rFonts w:ascii="Times New Roman" w:hAnsi="Times New Roman" w:cs="Times New Roman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В сл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ста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ления</w:t>
      </w:r>
      <w:r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паспорта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гр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BB3ECC">
        <w:rPr>
          <w:rFonts w:ascii="Times New Roman" w:eastAsia="Times New Roman" w:hAnsi="Times New Roman" w:cs="Times New Roman"/>
          <w:color w:val="000000"/>
        </w:rPr>
        <w:t>ждан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BB3ECC">
        <w:rPr>
          <w:rFonts w:ascii="Times New Roman" w:eastAsia="Times New Roman" w:hAnsi="Times New Roman" w:cs="Times New Roman"/>
          <w:color w:val="000000"/>
        </w:rPr>
        <w:t>а Ро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BB3ECC">
        <w:rPr>
          <w:rFonts w:ascii="Times New Roman" w:eastAsia="Times New Roman" w:hAnsi="Times New Roman" w:cs="Times New Roman"/>
          <w:color w:val="000000"/>
        </w:rPr>
        <w:t>сийской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Фе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BB3ECC">
        <w:rPr>
          <w:rFonts w:ascii="Times New Roman" w:eastAsia="Times New Roman" w:hAnsi="Times New Roman" w:cs="Times New Roman"/>
          <w:color w:val="000000"/>
        </w:rPr>
        <w:t>ерации</w:t>
      </w:r>
    </w:p>
  </w:footnote>
  <w:footnote w:id="2">
    <w:p w:rsidR="00BB3ECC" w:rsidRPr="00BB3ECC" w:rsidRDefault="00C854EB" w:rsidP="00BB3ECC">
      <w:pPr>
        <w:widowControl w:val="0"/>
        <w:spacing w:line="216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В сл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ста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ления</w:t>
      </w:r>
      <w:r w:rsidR="00BB3ECC"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др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гого д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к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ме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BB3ECC" w:rsidRPr="00BB3ECC">
        <w:rPr>
          <w:rFonts w:ascii="Times New Roman" w:eastAsia="Times New Roman" w:hAnsi="Times New Roman" w:cs="Times New Roman"/>
          <w:color w:val="000000"/>
        </w:rPr>
        <w:t xml:space="preserve">та, 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до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то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еряющего личн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сть.</w:t>
      </w:r>
    </w:p>
    <w:p w:rsidR="00C854EB" w:rsidRPr="00BB3ECC" w:rsidRDefault="00C854EB">
      <w:pPr>
        <w:pStyle w:val="a4"/>
        <w:rPr>
          <w:rFonts w:ascii="Times New Roman" w:hAnsi="Times New Roman" w:cs="Times New Roman"/>
        </w:rPr>
      </w:pPr>
    </w:p>
  </w:footnote>
  <w:footnote w:id="3">
    <w:p w:rsidR="00D532D6" w:rsidRPr="00D532D6" w:rsidRDefault="00D532D6" w:rsidP="00D532D6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532D6">
        <w:rPr>
          <w:rFonts w:ascii="Times New Roman" w:eastAsia="Times New Roman" w:hAnsi="Times New Roman" w:cs="Times New Roman"/>
          <w:color w:val="000000"/>
          <w:w w:val="99"/>
          <w:position w:val="9"/>
        </w:rPr>
        <w:t>3</w:t>
      </w:r>
      <w:r w:rsidRPr="00D532D6">
        <w:rPr>
          <w:rFonts w:ascii="Times New Roman" w:eastAsia="Times New Roman" w:hAnsi="Times New Roman" w:cs="Times New Roman"/>
          <w:color w:val="000000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3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правило,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свидетельств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ет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ом,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что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D532D6">
        <w:rPr>
          <w:rFonts w:ascii="Times New Roman" w:eastAsia="Times New Roman" w:hAnsi="Times New Roman" w:cs="Times New Roman"/>
          <w:color w:val="000000"/>
        </w:rPr>
        <w:t>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экзамена</w:t>
      </w:r>
      <w:r w:rsidRPr="00D532D6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завершил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ю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Pr="00D532D6">
        <w:rPr>
          <w:rFonts w:ascii="Times New Roman" w:eastAsia="Times New Roman" w:hAnsi="Times New Roman" w:cs="Times New Roman"/>
          <w:color w:val="000000"/>
        </w:rPr>
        <w:t>кзаменац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онн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оту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дет</w:t>
      </w:r>
      <w:r w:rsidRPr="00D532D6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воз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Pr="00D532D6">
        <w:rPr>
          <w:rFonts w:ascii="Times New Roman" w:eastAsia="Times New Roman" w:hAnsi="Times New Roman" w:cs="Times New Roman"/>
          <w:color w:val="000000"/>
        </w:rPr>
        <w:t>ат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ь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ению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своих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у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D532D6">
        <w:rPr>
          <w:rFonts w:ascii="Times New Roman" w:eastAsia="Times New Roman" w:hAnsi="Times New Roman" w:cs="Times New Roman"/>
          <w:color w:val="000000"/>
        </w:rPr>
        <w:t>щих 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ах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одо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жен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Pr="00D532D6">
        <w:rPr>
          <w:rFonts w:ascii="Times New Roman" w:eastAsia="Times New Roman" w:hAnsi="Times New Roman" w:cs="Times New Roman"/>
          <w:color w:val="000000"/>
        </w:rPr>
        <w:t>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ответов).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Указанный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ляе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едн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листе соответств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ющего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ответов.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Например,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частник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</w:rPr>
        <w:t>амена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выпол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ил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все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разверн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 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(и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льные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ему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)</w:t>
      </w:r>
      <w:r w:rsidRPr="00D532D6">
        <w:rPr>
          <w:rFonts w:ascii="Times New Roman" w:eastAsia="Times New Roman" w:hAnsi="Times New Roman" w:cs="Times New Roman"/>
          <w:color w:val="000000"/>
        </w:rPr>
        <w:t>,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формил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ответы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дания</w:t>
      </w:r>
      <w:r w:rsidRPr="00D532D6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нк</w:t>
      </w:r>
      <w:r w:rsidRPr="00D532D6">
        <w:rPr>
          <w:rFonts w:ascii="Times New Roman" w:eastAsia="Times New Roman" w:hAnsi="Times New Roman" w:cs="Times New Roman"/>
          <w:color w:val="000000"/>
        </w:rPr>
        <w:t>е 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1</w:t>
      </w:r>
      <w:r w:rsidRPr="00D532D6">
        <w:rPr>
          <w:rFonts w:ascii="Times New Roman" w:eastAsia="Times New Roman" w:hAnsi="Times New Roman" w:cs="Times New Roman"/>
          <w:color w:val="000000"/>
        </w:rPr>
        <w:t>)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бланке</w:t>
      </w:r>
      <w:r w:rsidRPr="00D532D6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доп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лнительн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нки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зап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ра</w:t>
      </w:r>
      <w:r w:rsidRPr="00D532D6">
        <w:rPr>
          <w:rFonts w:ascii="Times New Roman" w:eastAsia="Times New Roman" w:hAnsi="Times New Roman" w:cs="Times New Roman"/>
          <w:color w:val="000000"/>
        </w:rPr>
        <w:t>ши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 и,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соответственно,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пользо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их,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ким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азом,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ак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 в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области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казан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анка,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ста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ше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незап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ол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ной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иком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ме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а.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данном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чае 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ставится,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же</w:t>
      </w:r>
      <w:r w:rsidRPr="00D532D6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если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8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тся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оль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ш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ая незаполненная 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блас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ь.</w:t>
      </w:r>
    </w:p>
    <w:p w:rsidR="00D532D6" w:rsidRPr="00D532D6" w:rsidRDefault="00D532D6">
      <w:pPr>
        <w:pStyle w:val="a4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8935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654A4" w:rsidRDefault="005654A4">
        <w:pPr>
          <w:pStyle w:val="a7"/>
          <w:jc w:val="center"/>
        </w:pPr>
      </w:p>
      <w:p w:rsidR="005654A4" w:rsidRPr="005654A4" w:rsidRDefault="00930FC8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654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654A4" w:rsidRPr="005654A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0364">
          <w:rPr>
            <w:rFonts w:ascii="Times New Roman" w:hAnsi="Times New Roman" w:cs="Times New Roman"/>
            <w:noProof/>
            <w:sz w:val="24"/>
            <w:szCs w:val="24"/>
          </w:rPr>
          <w:t>31</w: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654A4" w:rsidRDefault="005654A4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2063B"/>
    <w:rsid w:val="00035478"/>
    <w:rsid w:val="000A4F41"/>
    <w:rsid w:val="001438B1"/>
    <w:rsid w:val="00246ECC"/>
    <w:rsid w:val="002F692D"/>
    <w:rsid w:val="003541B6"/>
    <w:rsid w:val="003804B9"/>
    <w:rsid w:val="003F56BC"/>
    <w:rsid w:val="0043277C"/>
    <w:rsid w:val="005654A4"/>
    <w:rsid w:val="005742AF"/>
    <w:rsid w:val="00616FF9"/>
    <w:rsid w:val="0062063B"/>
    <w:rsid w:val="00634C24"/>
    <w:rsid w:val="00670364"/>
    <w:rsid w:val="006E5A23"/>
    <w:rsid w:val="00766609"/>
    <w:rsid w:val="0077043E"/>
    <w:rsid w:val="00845CE8"/>
    <w:rsid w:val="008463BD"/>
    <w:rsid w:val="00895C09"/>
    <w:rsid w:val="00930FC8"/>
    <w:rsid w:val="009812BB"/>
    <w:rsid w:val="009B165F"/>
    <w:rsid w:val="009C29AF"/>
    <w:rsid w:val="009D5D7C"/>
    <w:rsid w:val="009E4388"/>
    <w:rsid w:val="00A01828"/>
    <w:rsid w:val="00A245E9"/>
    <w:rsid w:val="00A57E83"/>
    <w:rsid w:val="00A85022"/>
    <w:rsid w:val="00AA0446"/>
    <w:rsid w:val="00AD5962"/>
    <w:rsid w:val="00AD6D9A"/>
    <w:rsid w:val="00AF2DAC"/>
    <w:rsid w:val="00B007A5"/>
    <w:rsid w:val="00BB3ECC"/>
    <w:rsid w:val="00C6663B"/>
    <w:rsid w:val="00C854EB"/>
    <w:rsid w:val="00CB7BB9"/>
    <w:rsid w:val="00D532D6"/>
    <w:rsid w:val="00E20AC1"/>
    <w:rsid w:val="00E975AB"/>
    <w:rsid w:val="00ED5D27"/>
    <w:rsid w:val="00EF015E"/>
    <w:rsid w:val="00F8647D"/>
    <w:rsid w:val="00F86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03759-5F82-46E2-A156-E9F93358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5177</Words>
  <Characters>29514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2024-01-17T11:03:00Z</cp:lastPrinted>
  <dcterms:created xsi:type="dcterms:W3CDTF">2024-02-06T09:09:00Z</dcterms:created>
  <dcterms:modified xsi:type="dcterms:W3CDTF">2024-02-06T09:10:00Z</dcterms:modified>
</cp:coreProperties>
</file>