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CB" w:rsidRPr="00B24716" w:rsidRDefault="00995FCB" w:rsidP="00995FCB">
      <w:pPr>
        <w:pStyle w:val="3"/>
        <w:spacing w:before="0" w:after="0" w:line="360" w:lineRule="auto"/>
        <w:rPr>
          <w:rFonts w:ascii="Times New Roman" w:hAnsi="Times New Roman" w:cs="Times New Roman"/>
          <w:b w:val="0"/>
        </w:rPr>
      </w:pPr>
      <w:r w:rsidRPr="00B24716">
        <w:rPr>
          <w:rFonts w:ascii="Times New Roman" w:hAnsi="Times New Roman" w:cs="Times New Roman"/>
          <w:b w:val="0"/>
        </w:rPr>
        <w:t>УДК:37</w:t>
      </w:r>
      <w:r w:rsidR="00F935DB" w:rsidRPr="00B24716">
        <w:rPr>
          <w:rFonts w:ascii="Times New Roman" w:hAnsi="Times New Roman" w:cs="Times New Roman"/>
          <w:b w:val="0"/>
        </w:rPr>
        <w:t>3</w:t>
      </w:r>
      <w:r w:rsidR="00B24716">
        <w:rPr>
          <w:rFonts w:ascii="Times New Roman" w:hAnsi="Times New Roman" w:cs="Times New Roman"/>
          <w:b w:val="0"/>
        </w:rPr>
        <w:t>.</w:t>
      </w:r>
      <w:r w:rsidR="00F935DB" w:rsidRPr="00B24716">
        <w:rPr>
          <w:rFonts w:ascii="Times New Roman" w:hAnsi="Times New Roman" w:cs="Times New Roman"/>
          <w:b w:val="0"/>
        </w:rPr>
        <w:t>1</w:t>
      </w:r>
    </w:p>
    <w:p w:rsidR="00B24716" w:rsidRDefault="00B24716" w:rsidP="00B2471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стрессоустойчивости у школьников </w:t>
      </w:r>
    </w:p>
    <w:p w:rsidR="00B24716" w:rsidRPr="00B24716" w:rsidRDefault="00B24716" w:rsidP="00B2471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716">
        <w:rPr>
          <w:rFonts w:ascii="Times New Roman" w:hAnsi="Times New Roman" w:cs="Times New Roman"/>
          <w:b/>
          <w:sz w:val="28"/>
          <w:szCs w:val="28"/>
          <w:lang w:eastAsia="ru-RU"/>
        </w:rPr>
        <w:t>перед публичными концертными выступлениями</w:t>
      </w:r>
    </w:p>
    <w:p w:rsidR="00995FCB" w:rsidRPr="00E63F98" w:rsidRDefault="00995FCB" w:rsidP="00E63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F98">
        <w:rPr>
          <w:rFonts w:ascii="Times New Roman" w:hAnsi="Times New Roman" w:cs="Times New Roman"/>
          <w:sz w:val="28"/>
          <w:szCs w:val="28"/>
        </w:rPr>
        <w:t>Шкирев</w:t>
      </w:r>
      <w:proofErr w:type="spellEnd"/>
      <w:r w:rsidRPr="00E63F98">
        <w:rPr>
          <w:rFonts w:ascii="Times New Roman" w:hAnsi="Times New Roman" w:cs="Times New Roman"/>
          <w:sz w:val="28"/>
          <w:szCs w:val="28"/>
        </w:rPr>
        <w:t xml:space="preserve"> Я.</w:t>
      </w:r>
      <w:r w:rsidR="001B5159">
        <w:rPr>
          <w:rFonts w:ascii="Times New Roman" w:hAnsi="Times New Roman" w:cs="Times New Roman"/>
          <w:sz w:val="28"/>
          <w:szCs w:val="28"/>
        </w:rPr>
        <w:t>Р.</w:t>
      </w:r>
      <w:r w:rsidRPr="00E63F98">
        <w:rPr>
          <w:rFonts w:ascii="Times New Roman" w:hAnsi="Times New Roman" w:cs="Times New Roman"/>
          <w:sz w:val="28"/>
          <w:szCs w:val="28"/>
        </w:rPr>
        <w:t>, магистрант,</w:t>
      </w:r>
    </w:p>
    <w:p w:rsidR="00995FCB" w:rsidRPr="00E63F98" w:rsidRDefault="00995FCB" w:rsidP="00E63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98">
        <w:rPr>
          <w:rFonts w:ascii="Times New Roman" w:hAnsi="Times New Roman" w:cs="Times New Roman"/>
          <w:sz w:val="28"/>
          <w:szCs w:val="28"/>
        </w:rPr>
        <w:t>ЯГПУ им. К.Д. Ушинского,</w:t>
      </w:r>
    </w:p>
    <w:p w:rsidR="00995FCB" w:rsidRPr="00E63F98" w:rsidRDefault="00995FCB" w:rsidP="00E63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98">
        <w:rPr>
          <w:rFonts w:ascii="Times New Roman" w:hAnsi="Times New Roman" w:cs="Times New Roman"/>
          <w:color w:val="000000"/>
          <w:sz w:val="28"/>
          <w:szCs w:val="28"/>
        </w:rPr>
        <w:t>skaner_93@mail.ru</w:t>
      </w:r>
    </w:p>
    <w:p w:rsidR="00995FCB" w:rsidRPr="005B1492" w:rsidRDefault="00995FCB" w:rsidP="00E63F98">
      <w:pPr>
        <w:spacing w:after="0" w:line="360" w:lineRule="auto"/>
        <w:jc w:val="center"/>
        <w:rPr>
          <w:b/>
          <w:sz w:val="28"/>
          <w:szCs w:val="28"/>
        </w:rPr>
      </w:pPr>
    </w:p>
    <w:p w:rsidR="00B24716" w:rsidRPr="00B24716" w:rsidRDefault="00995FCB" w:rsidP="00E63F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9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B24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16" w:rsidRPr="00B24716">
        <w:rPr>
          <w:rFonts w:ascii="Times New Roman" w:hAnsi="Times New Roman" w:cs="Times New Roman"/>
          <w:sz w:val="28"/>
          <w:szCs w:val="28"/>
        </w:rPr>
        <w:t>В статье раскрываются подходы к проблеме стрессоустойчивости, представлены структурные компоненты стрессоустойчивости, определяются эффективные пути для достижения оптимального состояния у школьников в процессе концертно-исполнительской деятельности.</w:t>
      </w:r>
    </w:p>
    <w:p w:rsidR="00995FCB" w:rsidRPr="00E63F98" w:rsidRDefault="00995FCB" w:rsidP="00995FC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98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193E5A" w:rsidRPr="00E63F98">
        <w:rPr>
          <w:rFonts w:ascii="Times New Roman" w:hAnsi="Times New Roman" w:cs="Times New Roman"/>
          <w:sz w:val="28"/>
          <w:szCs w:val="28"/>
        </w:rPr>
        <w:t>стресс, стрессоустойчивость, концертно-исполнительская деятельность</w:t>
      </w:r>
      <w:r w:rsidRPr="00E63F98">
        <w:rPr>
          <w:rFonts w:ascii="Times New Roman" w:hAnsi="Times New Roman" w:cs="Times New Roman"/>
          <w:sz w:val="28"/>
          <w:szCs w:val="28"/>
        </w:rPr>
        <w:t>.</w:t>
      </w:r>
    </w:p>
    <w:p w:rsidR="00BC7A76" w:rsidRPr="00097427" w:rsidRDefault="009D0656" w:rsidP="0009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EE">
        <w:rPr>
          <w:rFonts w:ascii="Times New Roman" w:hAnsi="Times New Roman" w:cs="Times New Roman"/>
          <w:sz w:val="28"/>
          <w:szCs w:val="28"/>
        </w:rPr>
        <w:t>Концертн</w:t>
      </w:r>
      <w:r w:rsidR="00B304A6" w:rsidRPr="007311EE">
        <w:rPr>
          <w:rFonts w:ascii="Times New Roman" w:hAnsi="Times New Roman" w:cs="Times New Roman"/>
          <w:sz w:val="28"/>
          <w:szCs w:val="28"/>
        </w:rPr>
        <w:t>о-исполнительская</w:t>
      </w:r>
      <w:r w:rsidRPr="007311E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 -</w:t>
      </w:r>
      <w:r w:rsidRPr="007311EE">
        <w:rPr>
          <w:rFonts w:ascii="Times New Roman" w:hAnsi="Times New Roman" w:cs="Times New Roman"/>
          <w:sz w:val="28"/>
          <w:szCs w:val="28"/>
        </w:rPr>
        <w:t xml:space="preserve"> это неотъемлем</w:t>
      </w:r>
      <w:r w:rsidR="007311EE">
        <w:rPr>
          <w:rFonts w:ascii="Times New Roman" w:hAnsi="Times New Roman" w:cs="Times New Roman"/>
          <w:sz w:val="28"/>
          <w:szCs w:val="28"/>
        </w:rPr>
        <w:t>ый компонент</w:t>
      </w:r>
      <w:r w:rsidRPr="007311EE">
        <w:rPr>
          <w:rFonts w:ascii="Times New Roman" w:hAnsi="Times New Roman" w:cs="Times New Roman"/>
          <w:sz w:val="28"/>
          <w:szCs w:val="28"/>
        </w:rPr>
        <w:t xml:space="preserve"> 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музыкального воспитания </w:t>
      </w:r>
      <w:r w:rsidRPr="007311EE">
        <w:rPr>
          <w:rFonts w:ascii="Times New Roman" w:hAnsi="Times New Roman" w:cs="Times New Roman"/>
          <w:sz w:val="28"/>
          <w:szCs w:val="28"/>
        </w:rPr>
        <w:t>ребенка в школе</w:t>
      </w:r>
      <w:r w:rsidR="00B304A6" w:rsidRPr="007311EE">
        <w:rPr>
          <w:rFonts w:ascii="Times New Roman" w:hAnsi="Times New Roman" w:cs="Times New Roman"/>
          <w:sz w:val="28"/>
          <w:szCs w:val="28"/>
        </w:rPr>
        <w:t>, так как и</w:t>
      </w:r>
      <w:r w:rsidRPr="007311EE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B304A6" w:rsidRPr="007311EE">
        <w:rPr>
          <w:rFonts w:ascii="Times New Roman" w:hAnsi="Times New Roman" w:cs="Times New Roman"/>
          <w:sz w:val="28"/>
          <w:szCs w:val="28"/>
        </w:rPr>
        <w:t>во время публичных</w:t>
      </w:r>
      <w:r w:rsidRPr="007311EE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B304A6" w:rsidRPr="007311EE">
        <w:rPr>
          <w:rFonts w:ascii="Times New Roman" w:hAnsi="Times New Roman" w:cs="Times New Roman"/>
          <w:sz w:val="28"/>
          <w:szCs w:val="28"/>
        </w:rPr>
        <w:t>й</w:t>
      </w:r>
      <w:r w:rsidRPr="007311EE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7311E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proofErr w:type="spellStart"/>
      <w:r w:rsidRPr="007311EE">
        <w:rPr>
          <w:rFonts w:ascii="Times New Roman" w:hAnsi="Times New Roman" w:cs="Times New Roman"/>
          <w:sz w:val="28"/>
          <w:szCs w:val="28"/>
        </w:rPr>
        <w:t>самореализ</w:t>
      </w:r>
      <w:r w:rsidR="00B304A6" w:rsidRPr="007311EE">
        <w:rPr>
          <w:rFonts w:ascii="Times New Roman" w:hAnsi="Times New Roman" w:cs="Times New Roman"/>
          <w:sz w:val="28"/>
          <w:szCs w:val="28"/>
        </w:rPr>
        <w:t>оваться</w:t>
      </w:r>
      <w:proofErr w:type="spellEnd"/>
      <w:r w:rsidRPr="007311EE">
        <w:rPr>
          <w:rFonts w:ascii="Times New Roman" w:hAnsi="Times New Roman" w:cs="Times New Roman"/>
          <w:sz w:val="28"/>
          <w:szCs w:val="28"/>
        </w:rPr>
        <w:t xml:space="preserve"> в 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311EE">
        <w:rPr>
          <w:rFonts w:ascii="Times New Roman" w:hAnsi="Times New Roman" w:cs="Times New Roman"/>
          <w:sz w:val="28"/>
          <w:szCs w:val="28"/>
        </w:rPr>
        <w:t>исполнительской деятельности</w:t>
      </w:r>
      <w:r w:rsidR="007311EE">
        <w:rPr>
          <w:rFonts w:ascii="Times New Roman" w:hAnsi="Times New Roman" w:cs="Times New Roman"/>
          <w:sz w:val="28"/>
          <w:szCs w:val="28"/>
        </w:rPr>
        <w:t>. В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 то же время концертное выступление - </w:t>
      </w:r>
      <w:r w:rsidRPr="007311EE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долгого </w:t>
      </w:r>
      <w:r w:rsidRPr="007311EE">
        <w:rPr>
          <w:rFonts w:ascii="Times New Roman" w:hAnsi="Times New Roman" w:cs="Times New Roman"/>
          <w:sz w:val="28"/>
          <w:szCs w:val="28"/>
        </w:rPr>
        <w:t>напряженно</w:t>
      </w:r>
      <w:r w:rsidR="00B304A6" w:rsidRPr="007311EE">
        <w:rPr>
          <w:rFonts w:ascii="Times New Roman" w:hAnsi="Times New Roman" w:cs="Times New Roman"/>
          <w:sz w:val="28"/>
          <w:szCs w:val="28"/>
        </w:rPr>
        <w:t xml:space="preserve">го труда, связанный с огромной ответственностью, умением сконцентрироваться, ярко, эмоционально </w:t>
      </w:r>
      <w:r w:rsidR="007311EE">
        <w:rPr>
          <w:rFonts w:ascii="Times New Roman" w:hAnsi="Times New Roman" w:cs="Times New Roman"/>
          <w:sz w:val="28"/>
          <w:szCs w:val="28"/>
        </w:rPr>
        <w:t xml:space="preserve">образно </w:t>
      </w:r>
      <w:r w:rsidR="00B304A6" w:rsidRPr="007311EE">
        <w:rPr>
          <w:rFonts w:ascii="Times New Roman" w:hAnsi="Times New Roman" w:cs="Times New Roman"/>
          <w:sz w:val="28"/>
          <w:szCs w:val="28"/>
        </w:rPr>
        <w:t>исполнить музыкальное произведение</w:t>
      </w:r>
      <w:r w:rsidR="007311EE">
        <w:rPr>
          <w:rFonts w:ascii="Times New Roman" w:hAnsi="Times New Roman" w:cs="Times New Roman"/>
          <w:sz w:val="28"/>
          <w:szCs w:val="28"/>
        </w:rPr>
        <w:t xml:space="preserve"> перед публикой, поэтому п</w:t>
      </w:r>
      <w:r w:rsidR="00BC7A76" w:rsidRPr="007311EE">
        <w:rPr>
          <w:rFonts w:ascii="Times New Roman" w:hAnsi="Times New Roman" w:cs="Times New Roman"/>
          <w:sz w:val="28"/>
          <w:szCs w:val="28"/>
        </w:rPr>
        <w:t xml:space="preserve">рактически все музыканты, выходя на сцену, </w:t>
      </w:r>
      <w:r w:rsidR="00C82B30"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BC7A76" w:rsidRPr="007311EE">
        <w:rPr>
          <w:rFonts w:ascii="Times New Roman" w:hAnsi="Times New Roman" w:cs="Times New Roman"/>
          <w:sz w:val="28"/>
          <w:szCs w:val="28"/>
        </w:rPr>
        <w:t>некоторое волнение</w:t>
      </w:r>
      <w:r w:rsidR="007311EE">
        <w:rPr>
          <w:rFonts w:ascii="Times New Roman" w:hAnsi="Times New Roman" w:cs="Times New Roman"/>
          <w:sz w:val="28"/>
          <w:szCs w:val="28"/>
        </w:rPr>
        <w:t xml:space="preserve">. </w:t>
      </w:r>
      <w:r w:rsidR="00BC7A76" w:rsidRPr="007311EE">
        <w:rPr>
          <w:rFonts w:ascii="Times New Roman" w:hAnsi="Times New Roman" w:cs="Times New Roman"/>
          <w:sz w:val="28"/>
          <w:szCs w:val="28"/>
        </w:rPr>
        <w:t xml:space="preserve">Опытный музыкант умеет </w:t>
      </w:r>
      <w:r w:rsidR="00C82B30" w:rsidRPr="007311EE">
        <w:rPr>
          <w:rFonts w:ascii="Times New Roman" w:hAnsi="Times New Roman" w:cs="Times New Roman"/>
          <w:sz w:val="28"/>
          <w:szCs w:val="28"/>
        </w:rPr>
        <w:t xml:space="preserve">справляться </w:t>
      </w:r>
      <w:r w:rsidR="00C82B30">
        <w:rPr>
          <w:rFonts w:ascii="Times New Roman" w:hAnsi="Times New Roman" w:cs="Times New Roman"/>
          <w:sz w:val="28"/>
          <w:szCs w:val="28"/>
        </w:rPr>
        <w:t xml:space="preserve">с </w:t>
      </w:r>
      <w:r w:rsidR="00BC7A76" w:rsidRPr="007311EE">
        <w:rPr>
          <w:rFonts w:ascii="Times New Roman" w:hAnsi="Times New Roman" w:cs="Times New Roman"/>
          <w:sz w:val="28"/>
          <w:szCs w:val="28"/>
        </w:rPr>
        <w:t>эмоци</w:t>
      </w:r>
      <w:r w:rsidR="00C82B30">
        <w:rPr>
          <w:rFonts w:ascii="Times New Roman" w:hAnsi="Times New Roman" w:cs="Times New Roman"/>
          <w:sz w:val="28"/>
          <w:szCs w:val="28"/>
        </w:rPr>
        <w:t>ями</w:t>
      </w:r>
      <w:r w:rsidR="00BC7A76" w:rsidRPr="007311EE">
        <w:rPr>
          <w:rFonts w:ascii="Times New Roman" w:hAnsi="Times New Roman" w:cs="Times New Roman"/>
          <w:sz w:val="28"/>
          <w:szCs w:val="28"/>
        </w:rPr>
        <w:t xml:space="preserve"> и </w:t>
      </w:r>
      <w:r w:rsidR="00C82B30" w:rsidRPr="007311EE">
        <w:rPr>
          <w:rFonts w:ascii="Times New Roman" w:hAnsi="Times New Roman" w:cs="Times New Roman"/>
          <w:sz w:val="28"/>
          <w:szCs w:val="28"/>
        </w:rPr>
        <w:t>контролировать</w:t>
      </w:r>
      <w:r w:rsidR="00C82B30">
        <w:rPr>
          <w:rFonts w:ascii="Times New Roman" w:hAnsi="Times New Roman" w:cs="Times New Roman"/>
          <w:sz w:val="28"/>
          <w:szCs w:val="28"/>
        </w:rPr>
        <w:t xml:space="preserve"> </w:t>
      </w:r>
      <w:r w:rsidR="00C82B30" w:rsidRPr="007311EE">
        <w:rPr>
          <w:rFonts w:ascii="Times New Roman" w:hAnsi="Times New Roman" w:cs="Times New Roman"/>
          <w:sz w:val="28"/>
          <w:szCs w:val="28"/>
        </w:rPr>
        <w:t>сво</w:t>
      </w:r>
      <w:r w:rsidR="00C82B30">
        <w:rPr>
          <w:rFonts w:ascii="Times New Roman" w:hAnsi="Times New Roman" w:cs="Times New Roman"/>
          <w:sz w:val="28"/>
          <w:szCs w:val="28"/>
        </w:rPr>
        <w:t xml:space="preserve">е </w:t>
      </w:r>
      <w:r w:rsidR="007311EE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BC7A76" w:rsidRPr="007311EE">
        <w:rPr>
          <w:rFonts w:ascii="Times New Roman" w:hAnsi="Times New Roman" w:cs="Times New Roman"/>
          <w:sz w:val="28"/>
          <w:szCs w:val="28"/>
        </w:rPr>
        <w:t xml:space="preserve">состояние на сцене, умеет переводить все переживания и волнения в нужное русло, а </w:t>
      </w:r>
      <w:r w:rsidR="00AD5EC0">
        <w:rPr>
          <w:rFonts w:ascii="Times New Roman" w:hAnsi="Times New Roman" w:cs="Times New Roman"/>
          <w:sz w:val="28"/>
          <w:szCs w:val="28"/>
        </w:rPr>
        <w:t xml:space="preserve">дети, </w:t>
      </w:r>
      <w:r w:rsidR="00AD5EC0" w:rsidRPr="00AD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за плечами опыта исполнения перед </w:t>
      </w:r>
      <w:r w:rsidR="00AD5EC0" w:rsidRPr="0009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зрителями, </w:t>
      </w:r>
      <w:r w:rsidR="00BC7A76" w:rsidRPr="00097427">
        <w:rPr>
          <w:rFonts w:ascii="Times New Roman" w:hAnsi="Times New Roman" w:cs="Times New Roman"/>
          <w:sz w:val="28"/>
          <w:szCs w:val="28"/>
        </w:rPr>
        <w:t>не всегда мо</w:t>
      </w:r>
      <w:r w:rsidR="00AD5EC0" w:rsidRPr="00097427">
        <w:rPr>
          <w:rFonts w:ascii="Times New Roman" w:hAnsi="Times New Roman" w:cs="Times New Roman"/>
          <w:sz w:val="28"/>
          <w:szCs w:val="28"/>
        </w:rPr>
        <w:t>гут</w:t>
      </w:r>
      <w:r w:rsidR="00BC7A76" w:rsidRPr="00097427">
        <w:rPr>
          <w:rFonts w:ascii="Times New Roman" w:hAnsi="Times New Roman" w:cs="Times New Roman"/>
          <w:sz w:val="28"/>
          <w:szCs w:val="28"/>
        </w:rPr>
        <w:t xml:space="preserve"> справиться со своими чувствами</w:t>
      </w:r>
      <w:r w:rsidR="00AD5EC0" w:rsidRPr="00097427">
        <w:rPr>
          <w:rFonts w:ascii="Times New Roman" w:hAnsi="Times New Roman" w:cs="Times New Roman"/>
          <w:sz w:val="28"/>
          <w:szCs w:val="28"/>
        </w:rPr>
        <w:t xml:space="preserve">: </w:t>
      </w:r>
      <w:r w:rsidR="00AD5EC0" w:rsidRPr="0009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теряются, замолкают или начинают петь фальшиво, забывают текст. Такой отрицательный концертный опыт в дальнейшем может вызвать так называемые навязчивые состояния (своего рода фобии): боязнь ошибки, боязнь трудного </w:t>
      </w:r>
      <w:r w:rsidR="00AD5EC0" w:rsidRPr="0009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места, фобия «отказа памяти» и т.д., ведет к </w:t>
      </w:r>
      <w:r w:rsidR="007311EE" w:rsidRPr="00097427">
        <w:rPr>
          <w:rFonts w:ascii="Times New Roman" w:hAnsi="Times New Roman" w:cs="Times New Roman"/>
          <w:sz w:val="28"/>
          <w:szCs w:val="28"/>
        </w:rPr>
        <w:t>сильн</w:t>
      </w:r>
      <w:r w:rsidR="00AD5EC0" w:rsidRPr="00097427">
        <w:rPr>
          <w:rFonts w:ascii="Times New Roman" w:hAnsi="Times New Roman" w:cs="Times New Roman"/>
          <w:sz w:val="28"/>
          <w:szCs w:val="28"/>
        </w:rPr>
        <w:t>ому</w:t>
      </w:r>
      <w:r w:rsidR="007311EE" w:rsidRPr="00097427">
        <w:rPr>
          <w:rFonts w:ascii="Times New Roman" w:hAnsi="Times New Roman" w:cs="Times New Roman"/>
          <w:sz w:val="28"/>
          <w:szCs w:val="28"/>
        </w:rPr>
        <w:t xml:space="preserve"> </w:t>
      </w:r>
      <w:r w:rsidRPr="00097427">
        <w:rPr>
          <w:rFonts w:ascii="Times New Roman" w:hAnsi="Times New Roman" w:cs="Times New Roman"/>
          <w:sz w:val="28"/>
          <w:szCs w:val="28"/>
        </w:rPr>
        <w:t>психологическ</w:t>
      </w:r>
      <w:r w:rsidR="00AD5EC0" w:rsidRPr="00097427">
        <w:rPr>
          <w:rFonts w:ascii="Times New Roman" w:hAnsi="Times New Roman" w:cs="Times New Roman"/>
          <w:sz w:val="28"/>
          <w:szCs w:val="28"/>
        </w:rPr>
        <w:t>ому</w:t>
      </w:r>
      <w:r w:rsidRPr="00097427">
        <w:rPr>
          <w:rFonts w:ascii="Times New Roman" w:hAnsi="Times New Roman" w:cs="Times New Roman"/>
          <w:sz w:val="28"/>
          <w:szCs w:val="28"/>
        </w:rPr>
        <w:t xml:space="preserve"> стрес</w:t>
      </w:r>
      <w:r w:rsidR="00AD5EC0" w:rsidRPr="00097427">
        <w:rPr>
          <w:rFonts w:ascii="Times New Roman" w:hAnsi="Times New Roman" w:cs="Times New Roman"/>
          <w:sz w:val="28"/>
          <w:szCs w:val="28"/>
        </w:rPr>
        <w:t xml:space="preserve">су, который </w:t>
      </w:r>
      <w:r w:rsidR="005E344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D5EC0" w:rsidRPr="00097427">
        <w:rPr>
          <w:rFonts w:ascii="Times New Roman" w:hAnsi="Times New Roman" w:cs="Times New Roman"/>
          <w:sz w:val="28"/>
          <w:szCs w:val="28"/>
        </w:rPr>
        <w:t>испытыва</w:t>
      </w:r>
      <w:r w:rsidR="005E344F">
        <w:rPr>
          <w:rFonts w:ascii="Times New Roman" w:hAnsi="Times New Roman" w:cs="Times New Roman"/>
          <w:sz w:val="28"/>
          <w:szCs w:val="28"/>
        </w:rPr>
        <w:t>ть</w:t>
      </w:r>
      <w:r w:rsidR="00AD5EC0" w:rsidRPr="00097427">
        <w:rPr>
          <w:rFonts w:ascii="Times New Roman" w:hAnsi="Times New Roman" w:cs="Times New Roman"/>
          <w:sz w:val="28"/>
          <w:szCs w:val="28"/>
        </w:rPr>
        <w:t xml:space="preserve"> дети перед концертом</w:t>
      </w:r>
      <w:r w:rsidR="00BC7A76" w:rsidRPr="00097427">
        <w:rPr>
          <w:rFonts w:ascii="Times New Roman" w:hAnsi="Times New Roman" w:cs="Times New Roman"/>
          <w:sz w:val="28"/>
          <w:szCs w:val="28"/>
        </w:rPr>
        <w:t>.</w:t>
      </w:r>
    </w:p>
    <w:p w:rsidR="001E36BF" w:rsidRPr="00097427" w:rsidRDefault="00C82B30" w:rsidP="0009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427">
        <w:rPr>
          <w:rFonts w:ascii="Times New Roman" w:hAnsi="Times New Roman" w:cs="Times New Roman"/>
          <w:sz w:val="28"/>
          <w:szCs w:val="28"/>
        </w:rPr>
        <w:t>Нами были проведены исследования группы детей</w:t>
      </w:r>
      <w:r w:rsidR="00193E5A">
        <w:rPr>
          <w:rFonts w:ascii="Times New Roman" w:hAnsi="Times New Roman" w:cs="Times New Roman"/>
          <w:sz w:val="28"/>
          <w:szCs w:val="28"/>
        </w:rPr>
        <w:t xml:space="preserve"> 5-6 классов</w:t>
      </w:r>
      <w:r w:rsidRPr="00097427">
        <w:rPr>
          <w:rFonts w:ascii="Times New Roman" w:hAnsi="Times New Roman" w:cs="Times New Roman"/>
          <w:sz w:val="28"/>
          <w:szCs w:val="28"/>
        </w:rPr>
        <w:t>, занимающихся в хоре и ведущих достаточно активную концертную деятельность</w:t>
      </w:r>
      <w:r w:rsidR="00A10327" w:rsidRPr="00097427">
        <w:rPr>
          <w:rFonts w:ascii="Times New Roman" w:hAnsi="Times New Roman" w:cs="Times New Roman"/>
          <w:sz w:val="28"/>
          <w:szCs w:val="28"/>
        </w:rPr>
        <w:t xml:space="preserve"> (3-4 публичных концерта в год)</w:t>
      </w:r>
      <w:r w:rsidRPr="00097427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551128" w:rsidRPr="00097427">
        <w:rPr>
          <w:rFonts w:ascii="Times New Roman" w:hAnsi="Times New Roman" w:cs="Times New Roman"/>
          <w:sz w:val="28"/>
          <w:szCs w:val="28"/>
        </w:rPr>
        <w:t xml:space="preserve">опросника «Устойчивость к стрессу» и </w:t>
      </w:r>
      <w:r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разработанной анкеты «Испытыва</w:t>
      </w:r>
      <w:r w:rsidRPr="000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я стресс пере</w:t>
      </w:r>
      <w:r w:rsidRPr="000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публичным выступлением?».</w:t>
      </w:r>
      <w:r w:rsidR="00733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данных исследований было выявлено, что </w:t>
      </w:r>
      <w:r w:rsidR="00E42396"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46,5</w:t>
      </w:r>
      <w:r w:rsidR="0079600C"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детей испытывают стресс пере</w:t>
      </w:r>
      <w:r w:rsidR="0079600C" w:rsidRPr="0009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600C" w:rsidRPr="00097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публичным выступлением в различных проявлениях: </w:t>
      </w:r>
      <w:r w:rsidR="00E42396" w:rsidRPr="007D4CEA">
        <w:rPr>
          <w:rFonts w:ascii="Times New Roman" w:hAnsi="Times New Roman" w:cs="Times New Roman"/>
          <w:sz w:val="28"/>
          <w:szCs w:val="28"/>
        </w:rPr>
        <w:t>п</w:t>
      </w:r>
      <w:r w:rsidR="0079600C" w:rsidRPr="007D4CEA">
        <w:rPr>
          <w:rFonts w:ascii="Times New Roman" w:hAnsi="Times New Roman" w:cs="Times New Roman"/>
          <w:sz w:val="28"/>
          <w:szCs w:val="28"/>
        </w:rPr>
        <w:t xml:space="preserve">еред выходом на сцену начинает сильно стучать сердце </w:t>
      </w:r>
      <w:r w:rsidR="00E42396" w:rsidRPr="007D4CEA">
        <w:rPr>
          <w:rFonts w:ascii="Times New Roman" w:hAnsi="Times New Roman" w:cs="Times New Roman"/>
          <w:sz w:val="28"/>
          <w:szCs w:val="28"/>
        </w:rPr>
        <w:t>–</w:t>
      </w:r>
      <w:r w:rsidR="0079600C" w:rsidRPr="007D4CEA">
        <w:rPr>
          <w:rFonts w:ascii="Times New Roman" w:hAnsi="Times New Roman" w:cs="Times New Roman"/>
          <w:sz w:val="28"/>
          <w:szCs w:val="28"/>
        </w:rPr>
        <w:t xml:space="preserve"> </w:t>
      </w:r>
      <w:r w:rsidR="00E42396" w:rsidRPr="007D4CEA">
        <w:rPr>
          <w:rFonts w:ascii="Times New Roman" w:hAnsi="Times New Roman" w:cs="Times New Roman"/>
          <w:sz w:val="28"/>
          <w:szCs w:val="28"/>
        </w:rPr>
        <w:t>58%;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79600C" w:rsidRPr="007D4CEA">
        <w:rPr>
          <w:rFonts w:ascii="Times New Roman" w:hAnsi="Times New Roman" w:cs="Times New Roman"/>
          <w:sz w:val="28"/>
          <w:szCs w:val="28"/>
        </w:rPr>
        <w:t>волн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ение и </w:t>
      </w:r>
      <w:r w:rsidR="0079600C" w:rsidRPr="007D4CEA">
        <w:rPr>
          <w:rFonts w:ascii="Times New Roman" w:hAnsi="Times New Roman" w:cs="Times New Roman"/>
          <w:sz w:val="28"/>
          <w:szCs w:val="28"/>
        </w:rPr>
        <w:t>страх</w:t>
      </w:r>
      <w:r w:rsidR="00097427" w:rsidRPr="007D4CEA">
        <w:rPr>
          <w:rFonts w:ascii="Times New Roman" w:hAnsi="Times New Roman" w:cs="Times New Roman"/>
          <w:sz w:val="28"/>
          <w:szCs w:val="28"/>
        </w:rPr>
        <w:t xml:space="preserve"> перед концертом</w:t>
      </w:r>
      <w:r w:rsidR="00E42396" w:rsidRPr="007D4CEA">
        <w:rPr>
          <w:rFonts w:ascii="Times New Roman" w:hAnsi="Times New Roman" w:cs="Times New Roman"/>
          <w:sz w:val="28"/>
          <w:szCs w:val="28"/>
        </w:rPr>
        <w:t xml:space="preserve"> – 35%;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сильное волнение при исполнении сольной партии </w:t>
      </w:r>
      <w:r w:rsidR="00E42396" w:rsidRPr="007D4CEA">
        <w:rPr>
          <w:rFonts w:ascii="Times New Roman" w:hAnsi="Times New Roman" w:cs="Times New Roman"/>
          <w:sz w:val="28"/>
          <w:szCs w:val="28"/>
        </w:rPr>
        <w:t xml:space="preserve"> – 69%;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волнение при исполнении </w:t>
      </w:r>
      <w:r w:rsidR="0079600C" w:rsidRPr="007D4CEA">
        <w:rPr>
          <w:rFonts w:ascii="Times New Roman" w:hAnsi="Times New Roman" w:cs="Times New Roman"/>
          <w:sz w:val="28"/>
          <w:szCs w:val="28"/>
        </w:rPr>
        <w:t>в коллективе</w:t>
      </w:r>
      <w:r w:rsidR="00E42396" w:rsidRPr="007D4CEA">
        <w:rPr>
          <w:rFonts w:ascii="Times New Roman" w:hAnsi="Times New Roman" w:cs="Times New Roman"/>
          <w:sz w:val="28"/>
          <w:szCs w:val="28"/>
        </w:rPr>
        <w:t xml:space="preserve"> – 24%.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В процессе концертного исполнения часть детей испытывают различные состояния, свидетельствующие о </w:t>
      </w:r>
      <w:r w:rsidR="00551128" w:rsidRPr="0073356D">
        <w:rPr>
          <w:rFonts w:ascii="Times New Roman" w:hAnsi="Times New Roman" w:cs="Times New Roman"/>
          <w:sz w:val="28"/>
          <w:szCs w:val="28"/>
        </w:rPr>
        <w:t xml:space="preserve">стрессе: </w:t>
      </w:r>
      <w:r w:rsidR="00097427" w:rsidRPr="0073356D">
        <w:rPr>
          <w:rFonts w:ascii="Times New Roman" w:hAnsi="Times New Roman" w:cs="Times New Roman"/>
          <w:sz w:val="28"/>
          <w:szCs w:val="28"/>
        </w:rPr>
        <w:t>дрожание губ, ног, рук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128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-  42,5%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3356D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hAnsi="Times New Roman" w:cs="Times New Roman"/>
          <w:sz w:val="28"/>
          <w:szCs w:val="28"/>
        </w:rPr>
        <w:t>х</w:t>
      </w:r>
      <w:r w:rsidR="00551128" w:rsidRPr="0073356D">
        <w:rPr>
          <w:rFonts w:ascii="Times New Roman" w:hAnsi="Times New Roman" w:cs="Times New Roman"/>
          <w:sz w:val="28"/>
          <w:szCs w:val="28"/>
        </w:rPr>
        <w:t>олодные или потные руки, ноги</w:t>
      </w:r>
      <w:r w:rsidR="00551128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1128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42,5%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3356D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hAnsi="Times New Roman" w:cs="Times New Roman"/>
          <w:sz w:val="28"/>
          <w:szCs w:val="28"/>
        </w:rPr>
        <w:t>затруднённое дыхание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1128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40%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3356D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hAnsi="Times New Roman" w:cs="Times New Roman"/>
          <w:sz w:val="28"/>
          <w:szCs w:val="28"/>
        </w:rPr>
        <w:t xml:space="preserve">быстрое и прерывистое сердцебиение - 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67,5%;</w:t>
      </w:r>
      <w:r w:rsidR="0073356D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с концентрацией и вниманием - </w:t>
      </w:r>
      <w:r w:rsidR="00551128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42,5%</w:t>
      </w:r>
      <w:r w:rsidR="00097427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3356D" w:rsidRPr="007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27" w:rsidRPr="0073356D">
        <w:rPr>
          <w:rFonts w:ascii="Times New Roman" w:hAnsi="Times New Roman" w:cs="Times New Roman"/>
          <w:sz w:val="28"/>
          <w:szCs w:val="28"/>
        </w:rPr>
        <w:t xml:space="preserve">тревога, беспокойство, нервозность - </w:t>
      </w:r>
      <w:r w:rsidR="00551128" w:rsidRPr="0073356D">
        <w:rPr>
          <w:rFonts w:ascii="Times New Roman" w:hAnsi="Times New Roman" w:cs="Times New Roman"/>
          <w:sz w:val="28"/>
          <w:szCs w:val="28"/>
        </w:rPr>
        <w:t>50%</w:t>
      </w:r>
      <w:r w:rsidR="00097427" w:rsidRPr="0073356D">
        <w:rPr>
          <w:rFonts w:ascii="Times New Roman" w:hAnsi="Times New Roman" w:cs="Times New Roman"/>
          <w:sz w:val="28"/>
          <w:szCs w:val="28"/>
        </w:rPr>
        <w:t>;</w:t>
      </w:r>
      <w:r w:rsidR="0073356D" w:rsidRP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097427" w:rsidRPr="0073356D">
        <w:rPr>
          <w:rFonts w:ascii="Times New Roman" w:hAnsi="Times New Roman" w:cs="Times New Roman"/>
          <w:sz w:val="28"/>
          <w:szCs w:val="28"/>
        </w:rPr>
        <w:t xml:space="preserve">раздражительность или вспыльчивость - </w:t>
      </w:r>
      <w:r w:rsidR="00551128" w:rsidRPr="0073356D">
        <w:rPr>
          <w:rFonts w:ascii="Times New Roman" w:hAnsi="Times New Roman" w:cs="Times New Roman"/>
          <w:sz w:val="28"/>
          <w:szCs w:val="28"/>
        </w:rPr>
        <w:t>42,5%</w:t>
      </w:r>
      <w:r w:rsidR="00097427" w:rsidRPr="0073356D">
        <w:rPr>
          <w:rFonts w:ascii="Times New Roman" w:hAnsi="Times New Roman" w:cs="Times New Roman"/>
          <w:sz w:val="28"/>
          <w:szCs w:val="28"/>
        </w:rPr>
        <w:t>.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097427" w:rsidRPr="007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Причем, после окончания концертного выступления это состояние </w:t>
      </w:r>
      <w:r w:rsidR="005E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97427" w:rsidRPr="007D4CEA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о завершении выступления </w:t>
      </w:r>
      <w:r w:rsidR="007D4CEA" w:rsidRPr="007D4CEA">
        <w:rPr>
          <w:rFonts w:ascii="Times New Roman" w:hAnsi="Times New Roman" w:cs="Times New Roman"/>
          <w:sz w:val="28"/>
          <w:szCs w:val="28"/>
        </w:rPr>
        <w:t xml:space="preserve">93% </w:t>
      </w:r>
      <w:r w:rsidR="005E344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D4CEA" w:rsidRPr="007D4CEA">
        <w:rPr>
          <w:rFonts w:ascii="Times New Roman" w:hAnsi="Times New Roman" w:cs="Times New Roman"/>
          <w:sz w:val="28"/>
          <w:szCs w:val="28"/>
        </w:rPr>
        <w:t>чувствуют себя с</w:t>
      </w:r>
      <w:r w:rsidR="00551128" w:rsidRPr="007D4CEA">
        <w:rPr>
          <w:rFonts w:ascii="Times New Roman" w:hAnsi="Times New Roman" w:cs="Times New Roman"/>
          <w:sz w:val="28"/>
          <w:szCs w:val="28"/>
        </w:rPr>
        <w:t>покойнее</w:t>
      </w:r>
      <w:r w:rsidR="007D4CEA" w:rsidRPr="007D4CEA">
        <w:rPr>
          <w:rFonts w:ascii="Times New Roman" w:hAnsi="Times New Roman" w:cs="Times New Roman"/>
          <w:sz w:val="28"/>
          <w:szCs w:val="28"/>
        </w:rPr>
        <w:t>, 95% в</w:t>
      </w:r>
      <w:r w:rsidR="00551128" w:rsidRPr="007D4CEA">
        <w:rPr>
          <w:rFonts w:ascii="Times New Roman" w:hAnsi="Times New Roman" w:cs="Times New Roman"/>
          <w:sz w:val="28"/>
          <w:szCs w:val="28"/>
        </w:rPr>
        <w:t xml:space="preserve">о время аплодисментов </w:t>
      </w:r>
      <w:r w:rsidR="007D4CEA" w:rsidRPr="007D4CEA"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551128" w:rsidRPr="007D4CEA">
        <w:rPr>
          <w:rFonts w:ascii="Times New Roman" w:hAnsi="Times New Roman" w:cs="Times New Roman"/>
          <w:sz w:val="28"/>
          <w:szCs w:val="28"/>
        </w:rPr>
        <w:t>на</w:t>
      </w:r>
      <w:r w:rsidR="00551128" w:rsidRPr="00097427">
        <w:rPr>
          <w:rFonts w:ascii="Times New Roman" w:hAnsi="Times New Roman" w:cs="Times New Roman"/>
          <w:sz w:val="28"/>
          <w:szCs w:val="28"/>
        </w:rPr>
        <w:t>слаждение</w:t>
      </w:r>
      <w:r w:rsidR="007D4CEA">
        <w:rPr>
          <w:rFonts w:ascii="Times New Roman" w:hAnsi="Times New Roman" w:cs="Times New Roman"/>
          <w:sz w:val="28"/>
          <w:szCs w:val="28"/>
        </w:rPr>
        <w:t xml:space="preserve"> и получают удовольствие.</w:t>
      </w:r>
    </w:p>
    <w:p w:rsidR="001E36BF" w:rsidRPr="00045409" w:rsidRDefault="00045409" w:rsidP="0009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концертная деятельность должна приносить детям удовольствие, и для пр</w:t>
      </w:r>
      <w:r w:rsidR="005E344F">
        <w:rPr>
          <w:rFonts w:ascii="Times New Roman" w:hAnsi="Times New Roman" w:cs="Times New Roman"/>
          <w:sz w:val="28"/>
          <w:szCs w:val="28"/>
        </w:rPr>
        <w:t xml:space="preserve">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моментов, связанных с публичным выступлением, необходимо проводить подготовительную работу по профилактике </w:t>
      </w:r>
      <w:r w:rsidR="00B92EEE">
        <w:rPr>
          <w:rFonts w:ascii="Times New Roman" w:hAnsi="Times New Roman" w:cs="Times New Roman"/>
          <w:sz w:val="28"/>
          <w:szCs w:val="28"/>
        </w:rPr>
        <w:t xml:space="preserve">стресса, по формированию у </w:t>
      </w:r>
      <w:r w:rsidR="005E344F">
        <w:rPr>
          <w:rFonts w:ascii="Times New Roman" w:hAnsi="Times New Roman" w:cs="Times New Roman"/>
          <w:sz w:val="28"/>
          <w:szCs w:val="28"/>
        </w:rPr>
        <w:t>школьников</w:t>
      </w:r>
      <w:r w:rsidR="00B92EEE">
        <w:rPr>
          <w:rFonts w:ascii="Times New Roman" w:hAnsi="Times New Roman" w:cs="Times New Roman"/>
          <w:sz w:val="28"/>
          <w:szCs w:val="28"/>
        </w:rPr>
        <w:t xml:space="preserve"> стрессоустойчивости перед концертными выступлениями.</w:t>
      </w:r>
    </w:p>
    <w:p w:rsidR="0023426F" w:rsidRPr="00A64E6B" w:rsidRDefault="0079600C" w:rsidP="00733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5409">
        <w:rPr>
          <w:rFonts w:ascii="Times New Roman" w:hAnsi="Times New Roman" w:cs="Times New Roman"/>
          <w:sz w:val="28"/>
          <w:szCs w:val="28"/>
        </w:rPr>
        <w:t xml:space="preserve">Психологический словарь определяет стрессоустойчивость «как совокупность личностных качеств, позволяющих человеку переносить значительные интеллектуальные, волевые и эмоциональные нагрузки (перегрузки), обусловленные особенностями профессиональной деятельности, без особых вредных последствий для деятельности, окружающих и своего </w:t>
      </w:r>
      <w:r w:rsidRPr="00045409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045409" w:rsidRPr="00045409">
        <w:rPr>
          <w:rFonts w:ascii="Times New Roman" w:hAnsi="Times New Roman" w:cs="Times New Roman"/>
          <w:sz w:val="28"/>
          <w:szCs w:val="28"/>
        </w:rPr>
        <w:t>»</w:t>
      </w:r>
      <w:r w:rsidR="00D626F0">
        <w:rPr>
          <w:rFonts w:ascii="Times New Roman" w:hAnsi="Times New Roman" w:cs="Times New Roman"/>
          <w:sz w:val="28"/>
          <w:szCs w:val="28"/>
        </w:rPr>
        <w:t xml:space="preserve"> </w:t>
      </w:r>
      <w:r w:rsidR="00D6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8A2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B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6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с.387</w:t>
      </w:r>
      <w:r w:rsidR="00D626F0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Отечественные исследователи проблемы стресса с позиции системного подхода и категории деятельности считали стрессоустойчивость необходимой характеристикой целостного процесса адаптации и связывали ее с регуляцией эмоциональных состояний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(Левитов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Н.Д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Зильберман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П.Б.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Рейковский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Я.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Платонов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К.К</w:t>
      </w:r>
      <w:r w:rsidR="00762E6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Маклаков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А.Г.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Стрессоустойчивость связывают с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надситуативной</w:t>
      </w:r>
      <w:proofErr w:type="spellEnd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активностью (Петровский</w:t>
      </w:r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В.А.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поисковой активностью (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Ротенберг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В.С.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сопротивляемостью (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Carver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C.S.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смыслопорождением</w:t>
      </w:r>
      <w:proofErr w:type="spellEnd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Василюк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Ф.Е.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творческим поведением (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Роджерс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Маслоу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А.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выносливостью (жизнестойкостью) (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Kobasa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S.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Pucetti</w:t>
      </w:r>
      <w:proofErr w:type="spellEnd"/>
      <w:r w:rsidR="0023426F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M.C.</w:t>
      </w:r>
      <w:r w:rsidR="00395394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Учеными были изучены внутренние субъективные условия, влияющие на стрессоустойчивость: значимость события для личности (Ермолаева Л. И., Левитов Н.Д.), субъективная оценка личностью ситуации (</w:t>
      </w:r>
      <w:proofErr w:type="spellStart"/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Наенко</w:t>
      </w:r>
      <w:proofErr w:type="spellEnd"/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Н.И., Немчин Т.), индивидуально-типологические особенности личности (Дьяченко</w:t>
      </w:r>
      <w:r w:rsidR="00762E6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М.И.</w:t>
      </w:r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Небылицын</w:t>
      </w:r>
      <w:proofErr w:type="spellEnd"/>
      <w:r w:rsidR="00762E6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В.Д.</w:t>
      </w:r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Платонов</w:t>
      </w:r>
      <w:r w:rsidR="00762E6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К.К.</w:t>
      </w:r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Русалов</w:t>
      </w:r>
      <w:proofErr w:type="spellEnd"/>
      <w:r w:rsidR="00762E6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В.М.</w:t>
      </w:r>
      <w:r w:rsidR="0056470B" w:rsidRPr="00A64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8F4896" w:rsidRPr="00D15632" w:rsidRDefault="008F4896" w:rsidP="0073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09">
        <w:rPr>
          <w:rFonts w:ascii="Times New Roman" w:hAnsi="Times New Roman" w:cs="Times New Roman"/>
          <w:sz w:val="28"/>
          <w:szCs w:val="28"/>
        </w:rPr>
        <w:t xml:space="preserve">Согласно современным </w:t>
      </w:r>
      <w:r w:rsidR="00331C69" w:rsidRPr="00097427">
        <w:rPr>
          <w:rFonts w:ascii="Times New Roman" w:hAnsi="Times New Roman" w:cs="Times New Roman"/>
          <w:sz w:val="28"/>
          <w:szCs w:val="28"/>
        </w:rPr>
        <w:t>психологическ</w:t>
      </w:r>
      <w:r w:rsidR="00331C69">
        <w:rPr>
          <w:rFonts w:ascii="Times New Roman" w:hAnsi="Times New Roman" w:cs="Times New Roman"/>
          <w:sz w:val="28"/>
          <w:szCs w:val="28"/>
        </w:rPr>
        <w:t>им</w:t>
      </w:r>
      <w:r w:rsidR="00331C69" w:rsidRPr="00097427">
        <w:rPr>
          <w:rFonts w:ascii="Times New Roman" w:hAnsi="Times New Roman" w:cs="Times New Roman"/>
          <w:sz w:val="28"/>
          <w:szCs w:val="28"/>
        </w:rPr>
        <w:t xml:space="preserve"> </w:t>
      </w:r>
      <w:r w:rsidRPr="00097427">
        <w:rPr>
          <w:rFonts w:ascii="Times New Roman" w:hAnsi="Times New Roman" w:cs="Times New Roman"/>
          <w:sz w:val="28"/>
          <w:szCs w:val="28"/>
        </w:rPr>
        <w:t>исследованиям стрессоустойчивость является характеристикой человека, которая заключается в нескольких компонентах: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B92EEE" w:rsidRPr="00D15632">
        <w:rPr>
          <w:rFonts w:ascii="Times New Roman" w:hAnsi="Times New Roman" w:cs="Times New Roman"/>
          <w:sz w:val="28"/>
          <w:szCs w:val="28"/>
        </w:rPr>
        <w:t>п</w:t>
      </w:r>
      <w:r w:rsidRPr="00D15632">
        <w:rPr>
          <w:rFonts w:ascii="Times New Roman" w:hAnsi="Times New Roman" w:cs="Times New Roman"/>
          <w:sz w:val="28"/>
          <w:szCs w:val="28"/>
        </w:rPr>
        <w:t>сихофизиологическом (характеристика нервной системы);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B92EEE" w:rsidRPr="00D15632">
        <w:rPr>
          <w:rFonts w:ascii="Times New Roman" w:hAnsi="Times New Roman" w:cs="Times New Roman"/>
          <w:sz w:val="28"/>
          <w:szCs w:val="28"/>
        </w:rPr>
        <w:t>в</w:t>
      </w:r>
      <w:r w:rsidRPr="00D15632">
        <w:rPr>
          <w:rFonts w:ascii="Times New Roman" w:hAnsi="Times New Roman" w:cs="Times New Roman"/>
          <w:sz w:val="28"/>
          <w:szCs w:val="28"/>
        </w:rPr>
        <w:t xml:space="preserve">олевом (осознанная </w:t>
      </w:r>
      <w:proofErr w:type="spellStart"/>
      <w:r w:rsidRPr="00D1563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15632">
        <w:rPr>
          <w:rFonts w:ascii="Times New Roman" w:hAnsi="Times New Roman" w:cs="Times New Roman"/>
          <w:sz w:val="28"/>
          <w:szCs w:val="28"/>
        </w:rPr>
        <w:t xml:space="preserve"> действий)</w:t>
      </w:r>
      <w:r w:rsidR="00B92EEE" w:rsidRPr="00D15632">
        <w:rPr>
          <w:rFonts w:ascii="Times New Roman" w:hAnsi="Times New Roman" w:cs="Times New Roman"/>
          <w:sz w:val="28"/>
          <w:szCs w:val="28"/>
        </w:rPr>
        <w:t>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B92EEE" w:rsidRPr="00D15632">
        <w:rPr>
          <w:rFonts w:ascii="Times New Roman" w:hAnsi="Times New Roman" w:cs="Times New Roman"/>
          <w:sz w:val="28"/>
          <w:szCs w:val="28"/>
        </w:rPr>
        <w:t>м</w:t>
      </w:r>
      <w:r w:rsidRPr="00D15632">
        <w:rPr>
          <w:rFonts w:ascii="Times New Roman" w:hAnsi="Times New Roman" w:cs="Times New Roman"/>
          <w:sz w:val="28"/>
          <w:szCs w:val="28"/>
        </w:rPr>
        <w:t>отивационном (сила мотивов определяет эмоциональную устойчи</w:t>
      </w:r>
      <w:r w:rsidR="00B92EEE" w:rsidRPr="00D15632">
        <w:rPr>
          <w:rFonts w:ascii="Times New Roman" w:hAnsi="Times New Roman" w:cs="Times New Roman"/>
          <w:sz w:val="28"/>
          <w:szCs w:val="28"/>
        </w:rPr>
        <w:t>в</w:t>
      </w:r>
      <w:r w:rsidRPr="00D15632">
        <w:rPr>
          <w:rFonts w:ascii="Times New Roman" w:hAnsi="Times New Roman" w:cs="Times New Roman"/>
          <w:sz w:val="28"/>
          <w:szCs w:val="28"/>
        </w:rPr>
        <w:t>ость)</w:t>
      </w:r>
      <w:r w:rsidR="00B92EEE" w:rsidRPr="00D15632">
        <w:rPr>
          <w:rFonts w:ascii="Times New Roman" w:hAnsi="Times New Roman" w:cs="Times New Roman"/>
          <w:sz w:val="28"/>
          <w:szCs w:val="28"/>
        </w:rPr>
        <w:t>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B92EEE" w:rsidRPr="00D15632">
        <w:rPr>
          <w:rFonts w:ascii="Times New Roman" w:hAnsi="Times New Roman" w:cs="Times New Roman"/>
          <w:sz w:val="28"/>
          <w:szCs w:val="28"/>
        </w:rPr>
        <w:t>э</w:t>
      </w:r>
      <w:r w:rsidRPr="00D15632">
        <w:rPr>
          <w:rFonts w:ascii="Times New Roman" w:hAnsi="Times New Roman" w:cs="Times New Roman"/>
          <w:sz w:val="28"/>
          <w:szCs w:val="28"/>
        </w:rPr>
        <w:t>моциональном (личностный опыт, накопленный от пережитых отрицательных ситуаций)</w:t>
      </w:r>
      <w:r w:rsidR="00B92EEE" w:rsidRPr="00D15632">
        <w:rPr>
          <w:rFonts w:ascii="Times New Roman" w:hAnsi="Times New Roman" w:cs="Times New Roman"/>
          <w:sz w:val="28"/>
          <w:szCs w:val="28"/>
        </w:rPr>
        <w:t>;</w:t>
      </w:r>
      <w:r w:rsidR="0073356D">
        <w:rPr>
          <w:rFonts w:ascii="Times New Roman" w:hAnsi="Times New Roman" w:cs="Times New Roman"/>
          <w:sz w:val="28"/>
          <w:szCs w:val="28"/>
        </w:rPr>
        <w:t xml:space="preserve"> </w:t>
      </w:r>
      <w:r w:rsidR="00B92EEE" w:rsidRPr="00D15632">
        <w:rPr>
          <w:rFonts w:ascii="Times New Roman" w:hAnsi="Times New Roman" w:cs="Times New Roman"/>
          <w:sz w:val="28"/>
          <w:szCs w:val="28"/>
        </w:rPr>
        <w:t>и</w:t>
      </w:r>
      <w:r w:rsidRPr="00D15632">
        <w:rPr>
          <w:rFonts w:ascii="Times New Roman" w:hAnsi="Times New Roman" w:cs="Times New Roman"/>
          <w:sz w:val="28"/>
          <w:szCs w:val="28"/>
        </w:rPr>
        <w:t xml:space="preserve">нтеллектуальном (анализ ситуации и принятие способа действия). </w:t>
      </w:r>
    </w:p>
    <w:p w:rsidR="007311EE" w:rsidRPr="00097427" w:rsidRDefault="00AD5EC0" w:rsidP="000974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27">
        <w:rPr>
          <w:rStyle w:val="FontStyle13"/>
          <w:b w:val="0"/>
          <w:i w:val="0"/>
          <w:spacing w:val="0"/>
          <w:sz w:val="28"/>
          <w:szCs w:val="28"/>
        </w:rPr>
        <w:t xml:space="preserve">Что можно, можем сделать для того, чтобы облегчить </w:t>
      </w:r>
      <w:r w:rsidR="00331C69">
        <w:rPr>
          <w:rStyle w:val="FontStyle13"/>
          <w:b w:val="0"/>
          <w:i w:val="0"/>
          <w:spacing w:val="0"/>
          <w:sz w:val="28"/>
          <w:szCs w:val="28"/>
        </w:rPr>
        <w:t xml:space="preserve">возникающее у школьников </w:t>
      </w:r>
      <w:r w:rsidRPr="00097427">
        <w:rPr>
          <w:rStyle w:val="FontStyle13"/>
          <w:b w:val="0"/>
          <w:i w:val="0"/>
          <w:spacing w:val="0"/>
          <w:sz w:val="28"/>
          <w:szCs w:val="28"/>
        </w:rPr>
        <w:t>напряжение</w:t>
      </w:r>
      <w:r w:rsidRPr="00097427">
        <w:rPr>
          <w:rStyle w:val="FontStyle13"/>
          <w:rFonts w:eastAsiaTheme="majorEastAsia"/>
          <w:b w:val="0"/>
          <w:i w:val="0"/>
          <w:spacing w:val="0"/>
          <w:sz w:val="28"/>
          <w:szCs w:val="28"/>
        </w:rPr>
        <w:t>,</w:t>
      </w:r>
      <w:r w:rsidRPr="00097427">
        <w:rPr>
          <w:rStyle w:val="FontStyle13"/>
          <w:b w:val="0"/>
          <w:i w:val="0"/>
          <w:spacing w:val="0"/>
          <w:sz w:val="28"/>
          <w:szCs w:val="28"/>
        </w:rPr>
        <w:t xml:space="preserve"> связанное с публичным выступлением?</w:t>
      </w:r>
    </w:p>
    <w:p w:rsidR="007311EE" w:rsidRDefault="007311EE" w:rsidP="00097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427">
        <w:rPr>
          <w:rFonts w:ascii="Times New Roman" w:hAnsi="Times New Roman" w:cs="Times New Roman"/>
          <w:sz w:val="28"/>
          <w:szCs w:val="28"/>
        </w:rPr>
        <w:t xml:space="preserve">Для того чтобы удачно выступить в концерте, </w:t>
      </w:r>
      <w:r w:rsidR="00B92EEE">
        <w:rPr>
          <w:rFonts w:ascii="Times New Roman" w:hAnsi="Times New Roman" w:cs="Times New Roman"/>
          <w:sz w:val="28"/>
          <w:szCs w:val="28"/>
        </w:rPr>
        <w:t>исполнителю</w:t>
      </w:r>
      <w:r w:rsidRPr="00097427">
        <w:rPr>
          <w:rFonts w:ascii="Times New Roman" w:hAnsi="Times New Roman" w:cs="Times New Roman"/>
          <w:sz w:val="28"/>
          <w:szCs w:val="28"/>
        </w:rPr>
        <w:t xml:space="preserve"> необходимо быть в состоянии оптимальной концертной готовности. Оптимальное концертное состояние по своим психологическим параметрам соответствует тому, что у спортсменов называ</w:t>
      </w:r>
      <w:r w:rsidR="00B92EEE">
        <w:rPr>
          <w:rFonts w:ascii="Times New Roman" w:hAnsi="Times New Roman" w:cs="Times New Roman"/>
          <w:sz w:val="28"/>
          <w:szCs w:val="28"/>
        </w:rPr>
        <w:t>ют боевое состояние, и</w:t>
      </w:r>
      <w:r w:rsidRPr="00097427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31C69">
        <w:rPr>
          <w:rFonts w:ascii="Times New Roman" w:hAnsi="Times New Roman" w:cs="Times New Roman"/>
          <w:sz w:val="28"/>
          <w:szCs w:val="28"/>
        </w:rPr>
        <w:t>ется</w:t>
      </w:r>
      <w:r w:rsidR="00B92EEE">
        <w:rPr>
          <w:rFonts w:ascii="Times New Roman" w:hAnsi="Times New Roman" w:cs="Times New Roman"/>
          <w:sz w:val="28"/>
          <w:szCs w:val="28"/>
        </w:rPr>
        <w:t xml:space="preserve"> </w:t>
      </w:r>
      <w:r w:rsidRPr="00097427">
        <w:rPr>
          <w:rFonts w:ascii="Times New Roman" w:hAnsi="Times New Roman" w:cs="Times New Roman"/>
          <w:sz w:val="28"/>
          <w:szCs w:val="28"/>
        </w:rPr>
        <w:t xml:space="preserve">по трем важнейшим параметрам: физическому, эмоциональному и </w:t>
      </w:r>
      <w:r w:rsidR="00BF12E4">
        <w:rPr>
          <w:rFonts w:ascii="Times New Roman" w:hAnsi="Times New Roman" w:cs="Times New Roman"/>
          <w:sz w:val="28"/>
          <w:szCs w:val="28"/>
        </w:rPr>
        <w:t>интеллектуальному</w:t>
      </w:r>
      <w:r w:rsidRPr="00097427">
        <w:rPr>
          <w:rFonts w:ascii="Times New Roman" w:hAnsi="Times New Roman" w:cs="Times New Roman"/>
          <w:sz w:val="28"/>
          <w:szCs w:val="28"/>
        </w:rPr>
        <w:t>.</w:t>
      </w:r>
    </w:p>
    <w:p w:rsidR="00BF12E4" w:rsidRPr="00BF12E4" w:rsidRDefault="00B92EEE" w:rsidP="00BF12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физиологической точки зрения желательно максимально подготовить </w:t>
      </w:r>
      <w:r w:rsidR="00995FCB">
        <w:rPr>
          <w:rFonts w:ascii="Times New Roman" w:hAnsi="Times New Roman" w:cs="Times New Roman"/>
          <w:sz w:val="28"/>
          <w:szCs w:val="28"/>
        </w:rPr>
        <w:t xml:space="preserve">голосовой аппарат </w:t>
      </w:r>
      <w:r>
        <w:rPr>
          <w:rFonts w:ascii="Times New Roman" w:hAnsi="Times New Roman" w:cs="Times New Roman"/>
          <w:sz w:val="28"/>
          <w:szCs w:val="28"/>
        </w:rPr>
        <w:t>детей к исполнению</w:t>
      </w:r>
      <w:r w:rsidR="00BF12E4">
        <w:rPr>
          <w:rFonts w:ascii="Times New Roman" w:hAnsi="Times New Roman" w:cs="Times New Roman"/>
          <w:sz w:val="28"/>
          <w:szCs w:val="28"/>
        </w:rPr>
        <w:t xml:space="preserve">: </w:t>
      </w:r>
      <w:r w:rsidR="00BF12E4" w:rsidRPr="00BF12E4">
        <w:rPr>
          <w:rFonts w:ascii="Times New Roman" w:hAnsi="Times New Roman" w:cs="Times New Roman"/>
          <w:sz w:val="28"/>
          <w:szCs w:val="28"/>
        </w:rPr>
        <w:t>дыхательны</w:t>
      </w:r>
      <w:r w:rsidR="00BF12E4">
        <w:rPr>
          <w:rFonts w:ascii="Times New Roman" w:hAnsi="Times New Roman" w:cs="Times New Roman"/>
          <w:sz w:val="28"/>
          <w:szCs w:val="28"/>
        </w:rPr>
        <w:t>е</w:t>
      </w:r>
      <w:r w:rsidR="00BF12E4" w:rsidRPr="00BF12E4">
        <w:rPr>
          <w:rFonts w:ascii="Times New Roman" w:hAnsi="Times New Roman" w:cs="Times New Roman"/>
          <w:sz w:val="28"/>
          <w:szCs w:val="28"/>
        </w:rPr>
        <w:t xml:space="preserve"> упражнения для диафрагмы</w:t>
      </w:r>
      <w:r w:rsidR="00BF12E4">
        <w:rPr>
          <w:rFonts w:ascii="Times New Roman" w:hAnsi="Times New Roman" w:cs="Times New Roman"/>
          <w:sz w:val="28"/>
          <w:szCs w:val="28"/>
        </w:rPr>
        <w:t xml:space="preserve"> </w:t>
      </w:r>
      <w:r w:rsidR="00BF12E4" w:rsidRPr="00BF12E4">
        <w:rPr>
          <w:rFonts w:ascii="Times New Roman" w:hAnsi="Times New Roman" w:cs="Times New Roman"/>
          <w:sz w:val="28"/>
          <w:szCs w:val="28"/>
        </w:rPr>
        <w:t xml:space="preserve">способствуют организации хористов, помогают сосредоточить внимание, </w:t>
      </w:r>
      <w:r w:rsidR="00BF12E4">
        <w:rPr>
          <w:rFonts w:ascii="Times New Roman" w:hAnsi="Times New Roman" w:cs="Times New Roman"/>
          <w:sz w:val="28"/>
          <w:szCs w:val="28"/>
        </w:rPr>
        <w:t>настроиться на серьезную работу; р</w:t>
      </w:r>
      <w:r w:rsidR="00BF12E4" w:rsidRPr="00BF12E4">
        <w:rPr>
          <w:rFonts w:ascii="Times New Roman" w:hAnsi="Times New Roman" w:cs="Times New Roman"/>
          <w:sz w:val="28"/>
          <w:szCs w:val="28"/>
        </w:rPr>
        <w:t xml:space="preserve">абота над скороговорками </w:t>
      </w:r>
      <w:r w:rsidR="00BF12E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BF12E4" w:rsidRPr="00BF12E4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BF12E4">
        <w:rPr>
          <w:rFonts w:ascii="Times New Roman" w:hAnsi="Times New Roman" w:cs="Times New Roman"/>
          <w:sz w:val="28"/>
          <w:szCs w:val="28"/>
        </w:rPr>
        <w:t xml:space="preserve">и </w:t>
      </w:r>
      <w:r w:rsidR="00BF12E4" w:rsidRPr="00BF12E4">
        <w:rPr>
          <w:rFonts w:ascii="Times New Roman" w:hAnsi="Times New Roman" w:cs="Times New Roman"/>
          <w:sz w:val="28"/>
          <w:szCs w:val="28"/>
        </w:rPr>
        <w:t>непринужденно преодолевать встречающиеся в речи дикционные трудности, сложные звукосочетания</w:t>
      </w:r>
      <w:r w:rsidR="00BF12E4">
        <w:rPr>
          <w:rFonts w:ascii="Times New Roman" w:hAnsi="Times New Roman" w:cs="Times New Roman"/>
          <w:sz w:val="28"/>
          <w:szCs w:val="28"/>
        </w:rPr>
        <w:t>; с</w:t>
      </w:r>
      <w:r w:rsidR="00BF12E4" w:rsidRPr="00BF12E4">
        <w:rPr>
          <w:rFonts w:ascii="Times New Roman" w:hAnsi="Times New Roman" w:cs="Times New Roman"/>
          <w:sz w:val="28"/>
          <w:szCs w:val="28"/>
        </w:rPr>
        <w:t xml:space="preserve">истема распевания дает возможность более свободно преодолевать вокально-технические трудности репертуара, уделяя главное внимание артистизму и раскрытию идейно-художественного содержания исполняемого произведения. </w:t>
      </w:r>
    </w:p>
    <w:p w:rsidR="00150B08" w:rsidRPr="00150B08" w:rsidRDefault="00BF12E4" w:rsidP="00150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эмоциональной точки зрения необходимо провести </w:t>
      </w:r>
      <w:r w:rsidRPr="00BF12E4">
        <w:rPr>
          <w:rFonts w:ascii="Times New Roman" w:hAnsi="Times New Roman" w:cs="Times New Roman"/>
          <w:sz w:val="28"/>
          <w:szCs w:val="28"/>
        </w:rPr>
        <w:t>п</w:t>
      </w:r>
      <w:r w:rsidR="00B92EEE" w:rsidRPr="00BF12E4">
        <w:rPr>
          <w:rFonts w:ascii="Times New Roman" w:hAnsi="Times New Roman" w:cs="Times New Roman"/>
          <w:sz w:val="28"/>
          <w:szCs w:val="28"/>
        </w:rPr>
        <w:t>сихологическ</w:t>
      </w:r>
      <w:r w:rsidRPr="00BF12E4">
        <w:rPr>
          <w:rFonts w:ascii="Times New Roman" w:hAnsi="Times New Roman" w:cs="Times New Roman"/>
          <w:sz w:val="28"/>
          <w:szCs w:val="28"/>
        </w:rPr>
        <w:t>ую</w:t>
      </w:r>
      <w:r w:rsidR="00B92EEE" w:rsidRPr="00BF12E4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Pr="00BF12E4">
        <w:rPr>
          <w:rFonts w:ascii="Times New Roman" w:hAnsi="Times New Roman" w:cs="Times New Roman"/>
          <w:sz w:val="28"/>
          <w:szCs w:val="28"/>
        </w:rPr>
        <w:t>ю</w:t>
      </w:r>
      <w:r w:rsidR="00B92EEE" w:rsidRPr="00BF12E4">
        <w:rPr>
          <w:rFonts w:ascii="Times New Roman" w:hAnsi="Times New Roman" w:cs="Times New Roman"/>
          <w:sz w:val="28"/>
          <w:szCs w:val="28"/>
        </w:rPr>
        <w:t xml:space="preserve"> к ситуации публичного выступления</w:t>
      </w:r>
      <w:r w:rsidRPr="00BF12E4">
        <w:rPr>
          <w:rFonts w:ascii="Times New Roman" w:hAnsi="Times New Roman" w:cs="Times New Roman"/>
          <w:sz w:val="28"/>
          <w:szCs w:val="28"/>
        </w:rPr>
        <w:t>: визуально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EE" w:rsidRPr="002E585E">
        <w:rPr>
          <w:rFonts w:ascii="Times New Roman" w:hAnsi="Times New Roman" w:cs="Times New Roman"/>
          <w:spacing w:val="-1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pacing w:val="-1"/>
          <w:sz w:val="28"/>
          <w:szCs w:val="28"/>
        </w:rPr>
        <w:t>ситуацию выступления</w:t>
      </w:r>
      <w:r w:rsidR="00B92EEE" w:rsidRPr="002E585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погрузиться в нее, провести аутотренинг по концентрации эмоционального состояния, </w:t>
      </w:r>
      <w:r w:rsidR="00B92EEE" w:rsidRPr="002E585E">
        <w:rPr>
          <w:rFonts w:ascii="Times New Roman" w:hAnsi="Times New Roman" w:cs="Times New Roman"/>
          <w:sz w:val="28"/>
          <w:szCs w:val="28"/>
        </w:rPr>
        <w:t>прораб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EEE" w:rsidRPr="002E58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92EEE" w:rsidRPr="002E585E">
        <w:rPr>
          <w:rFonts w:ascii="Times New Roman" w:hAnsi="Times New Roman" w:cs="Times New Roman"/>
          <w:sz w:val="28"/>
          <w:szCs w:val="28"/>
        </w:rPr>
        <w:t xml:space="preserve"> образн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92EEE" w:rsidRPr="002E585E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2EEE" w:rsidRPr="002E585E">
        <w:rPr>
          <w:rFonts w:ascii="Times New Roman" w:hAnsi="Times New Roman" w:cs="Times New Roman"/>
          <w:sz w:val="28"/>
          <w:szCs w:val="28"/>
        </w:rPr>
        <w:t xml:space="preserve"> концертного выступления.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A76" w:rsidRPr="0015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формой профилактики </w:t>
      </w:r>
      <w:proofErr w:type="spellStart"/>
      <w:r w:rsidR="00E10592" w:rsidRPr="00150B08">
        <w:rPr>
          <w:rFonts w:ascii="Times New Roman" w:hAnsi="Times New Roman" w:cs="Times New Roman"/>
          <w:sz w:val="28"/>
          <w:szCs w:val="28"/>
          <w:lang w:eastAsia="ar-SA"/>
        </w:rPr>
        <w:t>Томчук</w:t>
      </w:r>
      <w:proofErr w:type="spellEnd"/>
      <w:r w:rsidR="00E10592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 С.А., </w:t>
      </w:r>
      <w:proofErr w:type="spellStart"/>
      <w:r w:rsidR="00E10592" w:rsidRPr="00150B08">
        <w:rPr>
          <w:rFonts w:ascii="Times New Roman" w:hAnsi="Times New Roman" w:cs="Times New Roman"/>
          <w:sz w:val="28"/>
          <w:szCs w:val="28"/>
          <w:lang w:eastAsia="ar-SA"/>
        </w:rPr>
        <w:t>Фалетрова</w:t>
      </w:r>
      <w:proofErr w:type="spellEnd"/>
      <w:r w:rsidR="00E10592" w:rsidRPr="00150B08">
        <w:rPr>
          <w:rFonts w:ascii="Times New Roman" w:hAnsi="Times New Roman" w:cs="Times New Roman"/>
          <w:sz w:val="28"/>
          <w:szCs w:val="28"/>
          <w:lang w:eastAsia="ar-SA"/>
        </w:rPr>
        <w:t> О.М.</w:t>
      </w:r>
      <w:r w:rsidR="00E10592">
        <w:rPr>
          <w:rFonts w:ascii="Times New Roman" w:hAnsi="Times New Roman" w:cs="Times New Roman"/>
          <w:sz w:val="28"/>
          <w:szCs w:val="28"/>
          <w:lang w:eastAsia="ar-SA"/>
        </w:rPr>
        <w:t xml:space="preserve"> считают </w:t>
      </w:r>
      <w:r w:rsidR="00150B08" w:rsidRPr="00150B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«релаксаци</w:t>
      </w:r>
      <w:r w:rsidR="00E105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0B08" w:rsidRPr="0015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под воздействием которой снимается мышечное и эмоциональное напряжение, </w:t>
      </w:r>
      <w:r w:rsidR="00E10592">
        <w:rPr>
          <w:rFonts w:ascii="Times New Roman" w:hAnsi="Times New Roman" w:cs="Times New Roman"/>
          <w:sz w:val="28"/>
          <w:szCs w:val="28"/>
          <w:lang w:eastAsia="ar-SA"/>
        </w:rPr>
        <w:t xml:space="preserve">происходит 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>успок</w:t>
      </w:r>
      <w:r w:rsidR="00E10592">
        <w:rPr>
          <w:rFonts w:ascii="Times New Roman" w:hAnsi="Times New Roman" w:cs="Times New Roman"/>
          <w:sz w:val="28"/>
          <w:szCs w:val="28"/>
          <w:lang w:eastAsia="ar-SA"/>
        </w:rPr>
        <w:t>оение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>, восстанавлива</w:t>
      </w:r>
      <w:r w:rsidR="00E10592">
        <w:rPr>
          <w:rFonts w:ascii="Times New Roman" w:hAnsi="Times New Roman" w:cs="Times New Roman"/>
          <w:sz w:val="28"/>
          <w:szCs w:val="28"/>
          <w:lang w:eastAsia="ar-SA"/>
        </w:rPr>
        <w:t>ются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 физические и эмоциональные ресурсы. </w:t>
      </w:r>
      <w:r w:rsidR="00150B08" w:rsidRPr="0015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ожет использоваться как </w:t>
      </w:r>
      <w:proofErr w:type="spellStart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>недирективная</w:t>
      </w:r>
      <w:proofErr w:type="spellEnd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 или свободная релаксация, так и директивная, или управляемая релаксация» </w:t>
      </w:r>
      <w:r w:rsidR="00150B08" w:rsidRPr="0015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8A2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84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3</w:t>
      </w:r>
      <w:r w:rsidR="008B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50B08" w:rsidRPr="0015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с.44].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>Томчук</w:t>
      </w:r>
      <w:proofErr w:type="spellEnd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 С.А., </w:t>
      </w:r>
      <w:proofErr w:type="spellStart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>Фалетрова</w:t>
      </w:r>
      <w:proofErr w:type="spellEnd"/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 О.М., разрабатывая подходы к релаксационным технологиям, отмечают, что </w:t>
      </w:r>
      <w:r w:rsidR="009525E3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10592">
        <w:rPr>
          <w:rFonts w:ascii="Times New Roman" w:hAnsi="Times New Roman" w:cs="Times New Roman"/>
          <w:sz w:val="28"/>
          <w:szCs w:val="28"/>
          <w:lang w:eastAsia="ar-SA"/>
        </w:rPr>
        <w:t>текст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 в директивной релаксации должен содержать элементы внушений, направленные на репрезентативные системы организма человека, в том числе визуальную (опирающуюся на зрительные образы), аудиальную (опирающуюся на слуховой канал получения информации)</w:t>
      </w:r>
      <w:r w:rsidR="009525E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50B08" w:rsidRPr="00150B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B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384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B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50B08" w:rsidRPr="0015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</w:t>
      </w:r>
      <w:r w:rsidR="00AA3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33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50B08" w:rsidRPr="0015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</w:t>
      </w:r>
    </w:p>
    <w:p w:rsidR="007311EE" w:rsidRPr="00C529CB" w:rsidRDefault="00BF12E4" w:rsidP="00150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8">
        <w:rPr>
          <w:rFonts w:ascii="Times New Roman" w:hAnsi="Times New Roman" w:cs="Times New Roman"/>
          <w:sz w:val="28"/>
          <w:szCs w:val="28"/>
        </w:rPr>
        <w:t xml:space="preserve">С интеллектуальной точки зрения </w:t>
      </w:r>
      <w:r w:rsidR="00C529CB" w:rsidRPr="00150B08">
        <w:rPr>
          <w:rFonts w:ascii="Times New Roman" w:hAnsi="Times New Roman" w:cs="Times New Roman"/>
          <w:sz w:val="28"/>
          <w:szCs w:val="28"/>
        </w:rPr>
        <w:t xml:space="preserve">концертные </w:t>
      </w:r>
      <w:r w:rsidRPr="00150B08">
        <w:rPr>
          <w:rFonts w:ascii="Times New Roman" w:hAnsi="Times New Roman" w:cs="Times New Roman"/>
          <w:sz w:val="28"/>
          <w:szCs w:val="28"/>
        </w:rPr>
        <w:t xml:space="preserve">выступления требуют большой исполнительской воли и выдержки, </w:t>
      </w:r>
      <w:r w:rsidR="00C529CB" w:rsidRPr="00150B08">
        <w:rPr>
          <w:rFonts w:ascii="Times New Roman" w:hAnsi="Times New Roman" w:cs="Times New Roman"/>
          <w:sz w:val="28"/>
          <w:szCs w:val="28"/>
        </w:rPr>
        <w:t>поэтому н</w:t>
      </w:r>
      <w:r w:rsidRPr="00150B08">
        <w:rPr>
          <w:rFonts w:ascii="Times New Roman" w:hAnsi="Times New Roman" w:cs="Times New Roman"/>
          <w:sz w:val="28"/>
          <w:szCs w:val="28"/>
        </w:rPr>
        <w:t>адо уметь мобилизовать свою энергию и вместе с тем умело ее расходовать</w:t>
      </w:r>
      <w:r w:rsidR="00C529CB" w:rsidRPr="00150B08">
        <w:rPr>
          <w:rFonts w:ascii="Times New Roman" w:hAnsi="Times New Roman" w:cs="Times New Roman"/>
          <w:sz w:val="28"/>
          <w:szCs w:val="28"/>
        </w:rPr>
        <w:t>, продумать весь ход выступления, сосредоточиться на особо трудных ме</w:t>
      </w:r>
      <w:r w:rsidR="00C529CB" w:rsidRPr="00C529CB">
        <w:rPr>
          <w:rFonts w:ascii="Times New Roman" w:hAnsi="Times New Roman" w:cs="Times New Roman"/>
          <w:sz w:val="28"/>
          <w:szCs w:val="28"/>
        </w:rPr>
        <w:t>стах</w:t>
      </w:r>
      <w:r w:rsidRPr="00C52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A76" w:rsidRDefault="00C529CB" w:rsidP="000974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CB">
        <w:rPr>
          <w:rFonts w:ascii="Times New Roman" w:hAnsi="Times New Roman" w:cs="Times New Roman"/>
          <w:sz w:val="28"/>
          <w:szCs w:val="28"/>
        </w:rPr>
        <w:t xml:space="preserve">Но небольшое </w:t>
      </w:r>
      <w:r w:rsidR="00BC7A76" w:rsidRPr="00C5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волнение или «волнение в образе» </w:t>
      </w:r>
      <w:r w:rsidRPr="00C5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концертной деятельности, оно </w:t>
      </w:r>
      <w:r w:rsidR="00BC7A76" w:rsidRPr="00C5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достижению цели исполнителя, вносит </w:t>
      </w:r>
      <w:r w:rsidR="00BC7A76" w:rsidRPr="00C5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исполнение черты приподнятости, необычности и является проявлением ярчайшего артистизма. </w:t>
      </w:r>
    </w:p>
    <w:p w:rsidR="00384C9A" w:rsidRPr="00C529CB" w:rsidRDefault="00384C9A" w:rsidP="000974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76" w:rsidRPr="00097427" w:rsidRDefault="008A2F30" w:rsidP="00150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73356D" w:rsidRPr="0073356D" w:rsidRDefault="005E344F" w:rsidP="0073356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6D">
        <w:rPr>
          <w:rFonts w:ascii="Times New Roman" w:hAnsi="Times New Roman" w:cs="Times New Roman"/>
          <w:sz w:val="28"/>
          <w:szCs w:val="28"/>
        </w:rPr>
        <w:t>Словарь психологический /под общ. ред. Петровского</w:t>
      </w:r>
      <w:r w:rsidR="0073356D">
        <w:rPr>
          <w:rFonts w:ascii="Times New Roman" w:hAnsi="Times New Roman" w:cs="Times New Roman"/>
          <w:sz w:val="28"/>
          <w:szCs w:val="28"/>
        </w:rPr>
        <w:t> </w:t>
      </w:r>
      <w:r w:rsidRPr="0073356D">
        <w:rPr>
          <w:rFonts w:ascii="Times New Roman" w:hAnsi="Times New Roman" w:cs="Times New Roman"/>
          <w:sz w:val="28"/>
          <w:szCs w:val="28"/>
        </w:rPr>
        <w:t xml:space="preserve">М.Г., </w:t>
      </w:r>
      <w:proofErr w:type="spellStart"/>
      <w:r w:rsidRPr="0073356D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="0073356D">
        <w:rPr>
          <w:rFonts w:ascii="Times New Roman" w:hAnsi="Times New Roman" w:cs="Times New Roman"/>
          <w:sz w:val="28"/>
          <w:szCs w:val="28"/>
        </w:rPr>
        <w:t> </w:t>
      </w:r>
      <w:r w:rsidRPr="0073356D">
        <w:rPr>
          <w:rFonts w:ascii="Times New Roman" w:hAnsi="Times New Roman" w:cs="Times New Roman"/>
          <w:sz w:val="28"/>
          <w:szCs w:val="28"/>
        </w:rPr>
        <w:t xml:space="preserve">П.Н. </w:t>
      </w:r>
      <w:r w:rsidR="007335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356D">
        <w:rPr>
          <w:rFonts w:ascii="Times New Roman" w:hAnsi="Times New Roman" w:cs="Times New Roman"/>
          <w:sz w:val="28"/>
          <w:szCs w:val="28"/>
        </w:rPr>
        <w:t>РнД</w:t>
      </w:r>
      <w:proofErr w:type="spellEnd"/>
      <w:r w:rsidRPr="0073356D">
        <w:rPr>
          <w:rFonts w:ascii="Times New Roman" w:hAnsi="Times New Roman" w:cs="Times New Roman"/>
          <w:sz w:val="28"/>
          <w:szCs w:val="28"/>
        </w:rPr>
        <w:t xml:space="preserve">.: Феникс, 1999. </w:t>
      </w:r>
      <w:r w:rsidR="0073356D">
        <w:rPr>
          <w:rFonts w:ascii="Times New Roman" w:hAnsi="Times New Roman" w:cs="Times New Roman"/>
          <w:sz w:val="28"/>
          <w:szCs w:val="28"/>
        </w:rPr>
        <w:t xml:space="preserve">- </w:t>
      </w:r>
      <w:r w:rsidRPr="0073356D">
        <w:rPr>
          <w:rFonts w:ascii="Times New Roman" w:hAnsi="Times New Roman" w:cs="Times New Roman"/>
          <w:sz w:val="28"/>
          <w:szCs w:val="28"/>
        </w:rPr>
        <w:t xml:space="preserve">512 с. </w:t>
      </w:r>
    </w:p>
    <w:p w:rsidR="002E3F26" w:rsidRPr="00A64E6B" w:rsidRDefault="002E3F26" w:rsidP="002E3F26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spellStart"/>
      <w:r w:rsidRPr="00A64E6B"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>Таранова</w:t>
      </w:r>
      <w:proofErr w:type="spellEnd"/>
      <w:r w:rsidRPr="00A64E6B"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С.В., </w:t>
      </w:r>
      <w:proofErr w:type="spellStart"/>
      <w:r w:rsidRPr="00A64E6B"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>Фалетрова</w:t>
      </w:r>
      <w:proofErr w:type="spellEnd"/>
      <w:r w:rsidRPr="00A64E6B">
        <w:rPr>
          <w:rStyle w:val="bigtext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О.М. Музыкотерапия как средство психолого-педагогической коррекции (не примере релаксации //</w:t>
      </w:r>
      <w:hyperlink r:id="rId5" w:history="1">
        <w:r w:rsidRPr="00A64E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Дошкольное и начальное образование: варьирование подходов в условиях смены образовательных парадигм</w:t>
        </w:r>
      </w:hyperlink>
      <w:r w:rsidRPr="00A64E6B">
        <w:rPr>
          <w:rFonts w:ascii="Times New Roman" w:hAnsi="Times New Roman" w:cs="Times New Roman"/>
          <w:color w:val="000000" w:themeColor="text1"/>
          <w:sz w:val="28"/>
          <w:szCs w:val="28"/>
        </w:rPr>
        <w:t>: материалы международной конференции «Чтения Ушинского» ЯГПУ. - 2013. - С. 224-229.</w:t>
      </w:r>
    </w:p>
    <w:bookmarkEnd w:id="0"/>
    <w:p w:rsidR="0073356D" w:rsidRPr="002E3F26" w:rsidRDefault="0073356D" w:rsidP="0073356D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354">
        <w:rPr>
          <w:rFonts w:ascii="Times New Roman" w:hAnsi="Times New Roman"/>
          <w:sz w:val="28"/>
          <w:szCs w:val="28"/>
        </w:rPr>
        <w:t>Томчук</w:t>
      </w:r>
      <w:proofErr w:type="spellEnd"/>
      <w:r w:rsidRPr="00903354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Pr="00903354">
        <w:rPr>
          <w:rFonts w:ascii="Times New Roman" w:hAnsi="Times New Roman"/>
          <w:sz w:val="28"/>
          <w:szCs w:val="28"/>
        </w:rPr>
        <w:t>Фалетрова</w:t>
      </w:r>
      <w:proofErr w:type="spellEnd"/>
      <w:r w:rsidRPr="00903354">
        <w:rPr>
          <w:rFonts w:ascii="Times New Roman" w:hAnsi="Times New Roman"/>
          <w:sz w:val="28"/>
          <w:szCs w:val="28"/>
        </w:rPr>
        <w:t xml:space="preserve"> О.М. Модернизация содержания и технологий обучения предметной области «Музыка» в соответствии с ФГОС </w:t>
      </w:r>
      <w:proofErr w:type="gramStart"/>
      <w:r w:rsidRPr="00903354">
        <w:rPr>
          <w:rFonts w:ascii="Times New Roman" w:hAnsi="Times New Roman"/>
          <w:sz w:val="28"/>
          <w:szCs w:val="28"/>
        </w:rPr>
        <w:t xml:space="preserve">ООО  </w:t>
      </w:r>
      <w:r w:rsidRPr="00903354">
        <w:rPr>
          <w:rFonts w:ascii="Times New Roman" w:hAnsi="Times New Roman"/>
          <w:bCs/>
          <w:sz w:val="28"/>
          <w:szCs w:val="28"/>
        </w:rPr>
        <w:t>[</w:t>
      </w:r>
      <w:proofErr w:type="gramEnd"/>
      <w:r w:rsidRPr="00903354">
        <w:rPr>
          <w:rFonts w:ascii="Times New Roman" w:hAnsi="Times New Roman"/>
          <w:bCs/>
          <w:sz w:val="28"/>
          <w:szCs w:val="28"/>
        </w:rPr>
        <w:t xml:space="preserve">Текст] </w:t>
      </w:r>
      <w:r w:rsidRPr="00903354">
        <w:rPr>
          <w:rFonts w:ascii="Times New Roman" w:hAnsi="Times New Roman"/>
          <w:sz w:val="28"/>
          <w:szCs w:val="28"/>
        </w:rPr>
        <w:t>/С.</w:t>
      </w:r>
      <w:r w:rsidRPr="002E3F26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>. – Ярославль: ИРО, 2016.</w:t>
      </w:r>
      <w:r w:rsidR="00AA3C58" w:rsidRPr="002E3F26">
        <w:rPr>
          <w:rFonts w:ascii="Times New Roman" w:hAnsi="Times New Roman" w:cs="Times New Roman"/>
          <w:sz w:val="28"/>
          <w:szCs w:val="28"/>
        </w:rPr>
        <w:t xml:space="preserve"> – 93 с.</w:t>
      </w:r>
    </w:p>
    <w:p w:rsidR="0073356D" w:rsidRPr="002E3F26" w:rsidRDefault="0073356D" w:rsidP="0073356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 xml:space="preserve">, О.М., </w:t>
      </w: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 xml:space="preserve">, С.А. Музыка и здоровье школьников. Музыка как средство сохранения психоэмоционального здоровья учащихся основной школы </w:t>
      </w:r>
      <w:r w:rsidRPr="002E3F26">
        <w:rPr>
          <w:rFonts w:ascii="Times New Roman" w:hAnsi="Times New Roman" w:cs="Times New Roman"/>
          <w:bCs/>
          <w:sz w:val="28"/>
          <w:szCs w:val="28"/>
        </w:rPr>
        <w:t xml:space="preserve">[Текст] </w:t>
      </w:r>
      <w:r w:rsidRPr="002E3F26">
        <w:rPr>
          <w:rFonts w:ascii="Times New Roman" w:hAnsi="Times New Roman" w:cs="Times New Roman"/>
          <w:sz w:val="28"/>
          <w:szCs w:val="28"/>
        </w:rPr>
        <w:t>/О.М. </w:t>
      </w: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Фалетрова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>, С.А. </w:t>
      </w:r>
      <w:proofErr w:type="spellStart"/>
      <w:r w:rsidRPr="002E3F26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2E3F26">
        <w:rPr>
          <w:rFonts w:ascii="Times New Roman" w:hAnsi="Times New Roman" w:cs="Times New Roman"/>
          <w:sz w:val="28"/>
          <w:szCs w:val="28"/>
        </w:rPr>
        <w:t xml:space="preserve">. – Ярославль: ГОУ ЯО ИРО, 2010. </w:t>
      </w:r>
      <w:r w:rsidR="00AA3C58" w:rsidRPr="002E3F26">
        <w:rPr>
          <w:rFonts w:ascii="Times New Roman" w:hAnsi="Times New Roman" w:cs="Times New Roman"/>
          <w:sz w:val="28"/>
          <w:szCs w:val="28"/>
        </w:rPr>
        <w:t>– 30 с.</w:t>
      </w:r>
    </w:p>
    <w:p w:rsidR="008B467E" w:rsidRPr="0073356D" w:rsidRDefault="008B467E" w:rsidP="008B467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67E" w:rsidRPr="0073356D" w:rsidSect="007311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A8C"/>
    <w:multiLevelType w:val="hybridMultilevel"/>
    <w:tmpl w:val="F9CA4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0234B"/>
    <w:multiLevelType w:val="hybridMultilevel"/>
    <w:tmpl w:val="6C0E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7F2"/>
    <w:multiLevelType w:val="hybridMultilevel"/>
    <w:tmpl w:val="00D4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00BA0"/>
    <w:multiLevelType w:val="hybridMultilevel"/>
    <w:tmpl w:val="6A0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61CD"/>
    <w:multiLevelType w:val="multilevel"/>
    <w:tmpl w:val="99E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65B71"/>
    <w:multiLevelType w:val="hybridMultilevel"/>
    <w:tmpl w:val="AEB03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914DA4"/>
    <w:multiLevelType w:val="hybridMultilevel"/>
    <w:tmpl w:val="C89A3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56"/>
    <w:rsid w:val="00045409"/>
    <w:rsid w:val="00097427"/>
    <w:rsid w:val="000E7F00"/>
    <w:rsid w:val="00107188"/>
    <w:rsid w:val="00150B08"/>
    <w:rsid w:val="00193E5A"/>
    <w:rsid w:val="001A6AC2"/>
    <w:rsid w:val="001B5159"/>
    <w:rsid w:val="001E36BF"/>
    <w:rsid w:val="0023426F"/>
    <w:rsid w:val="00234F29"/>
    <w:rsid w:val="002E3F26"/>
    <w:rsid w:val="00331C69"/>
    <w:rsid w:val="00384C9A"/>
    <w:rsid w:val="00395394"/>
    <w:rsid w:val="00463C11"/>
    <w:rsid w:val="00535632"/>
    <w:rsid w:val="00551128"/>
    <w:rsid w:val="0056470B"/>
    <w:rsid w:val="005E344F"/>
    <w:rsid w:val="007311EE"/>
    <w:rsid w:val="0073356D"/>
    <w:rsid w:val="00762E6B"/>
    <w:rsid w:val="0079600C"/>
    <w:rsid w:val="007D4CEA"/>
    <w:rsid w:val="00820B1F"/>
    <w:rsid w:val="00865E35"/>
    <w:rsid w:val="008A2F30"/>
    <w:rsid w:val="008B467E"/>
    <w:rsid w:val="008F4896"/>
    <w:rsid w:val="009525E3"/>
    <w:rsid w:val="00991321"/>
    <w:rsid w:val="00995FCB"/>
    <w:rsid w:val="009D0656"/>
    <w:rsid w:val="00A10327"/>
    <w:rsid w:val="00A64E6B"/>
    <w:rsid w:val="00AA3C58"/>
    <w:rsid w:val="00AD5EC0"/>
    <w:rsid w:val="00B24716"/>
    <w:rsid w:val="00B304A6"/>
    <w:rsid w:val="00B31083"/>
    <w:rsid w:val="00B33FBA"/>
    <w:rsid w:val="00B92EEE"/>
    <w:rsid w:val="00BC7A76"/>
    <w:rsid w:val="00BF12E4"/>
    <w:rsid w:val="00C3799D"/>
    <w:rsid w:val="00C529CB"/>
    <w:rsid w:val="00C82B30"/>
    <w:rsid w:val="00CC4F72"/>
    <w:rsid w:val="00D15632"/>
    <w:rsid w:val="00D626F0"/>
    <w:rsid w:val="00E05142"/>
    <w:rsid w:val="00E10592"/>
    <w:rsid w:val="00E42396"/>
    <w:rsid w:val="00E63F98"/>
    <w:rsid w:val="00EF301D"/>
    <w:rsid w:val="00F935DB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273C-B4CE-41EB-B506-7F987AB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88"/>
  </w:style>
  <w:style w:type="paragraph" w:styleId="3">
    <w:name w:val="heading 3"/>
    <w:basedOn w:val="a"/>
    <w:next w:val="a"/>
    <w:link w:val="30"/>
    <w:qFormat/>
    <w:rsid w:val="00995F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EC0"/>
    <w:rPr>
      <w:rFonts w:ascii="Times New Roman" w:hAnsi="Times New Roman" w:cs="Times New Roman"/>
      <w:spacing w:val="-10"/>
      <w:sz w:val="30"/>
      <w:szCs w:val="30"/>
    </w:rPr>
  </w:style>
  <w:style w:type="paragraph" w:customStyle="1" w:styleId="a3">
    <w:name w:val="а_Текст"/>
    <w:basedOn w:val="a"/>
    <w:qFormat/>
    <w:rsid w:val="00AD5EC0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1">
    <w:name w:val="Font Style11"/>
    <w:rsid w:val="00AD5EC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2">
    <w:name w:val="Font Style12"/>
    <w:rsid w:val="00AD5EC0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13">
    <w:name w:val="Font Style13"/>
    <w:rsid w:val="00AD5EC0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table" w:styleId="a4">
    <w:name w:val="Table Grid"/>
    <w:basedOn w:val="a1"/>
    <w:uiPriority w:val="59"/>
    <w:rsid w:val="0079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D4C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95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Абзац списка Знак"/>
    <w:link w:val="a6"/>
    <w:uiPriority w:val="34"/>
    <w:locked/>
    <w:rsid w:val="0073356D"/>
  </w:style>
  <w:style w:type="character" w:styleId="a8">
    <w:name w:val="Hyperlink"/>
    <w:basedOn w:val="a0"/>
    <w:uiPriority w:val="99"/>
    <w:semiHidden/>
    <w:unhideWhenUsed/>
    <w:rsid w:val="00395394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395394"/>
    <w:rPr>
      <w:color w:val="4682B4"/>
    </w:rPr>
  </w:style>
  <w:style w:type="character" w:customStyle="1" w:styleId="bigtext">
    <w:name w:val="bigtext"/>
    <w:basedOn w:val="a0"/>
    <w:rsid w:val="002E3F26"/>
  </w:style>
  <w:style w:type="paragraph" w:styleId="a9">
    <w:name w:val="Balloon Text"/>
    <w:basedOn w:val="a"/>
    <w:link w:val="aa"/>
    <w:uiPriority w:val="99"/>
    <w:semiHidden/>
    <w:unhideWhenUsed/>
    <w:rsid w:val="002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5536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Яков</cp:lastModifiedBy>
  <cp:revision>37</cp:revision>
  <dcterms:created xsi:type="dcterms:W3CDTF">2017-01-03T19:33:00Z</dcterms:created>
  <dcterms:modified xsi:type="dcterms:W3CDTF">2017-02-13T15:00:00Z</dcterms:modified>
</cp:coreProperties>
</file>