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DC" w:rsidRDefault="00C10BCB" w:rsidP="003F54DC">
      <w:pPr>
        <w:jc w:val="center"/>
        <w:rPr>
          <w:rFonts w:ascii="Times New Roman" w:hAnsi="Times New Roman" w:cs="Times New Roman"/>
          <w:b/>
          <w:sz w:val="32"/>
        </w:rPr>
      </w:pPr>
      <w:r w:rsidRPr="003F54DC">
        <w:rPr>
          <w:rFonts w:ascii="Times New Roman" w:hAnsi="Times New Roman" w:cs="Times New Roman"/>
          <w:b/>
          <w:sz w:val="32"/>
        </w:rPr>
        <w:t>Д. Мамин-Сибиряк «Серая шейка»</w:t>
      </w:r>
    </w:p>
    <w:p w:rsidR="003F54DC" w:rsidRPr="003F54DC" w:rsidRDefault="003F54DC" w:rsidP="003F54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Цель: </w:t>
      </w:r>
      <w:r w:rsidRPr="003F54DC">
        <w:rPr>
          <w:rFonts w:ascii="Times New Roman" w:hAnsi="Times New Roman" w:cs="Times New Roman"/>
          <w:sz w:val="28"/>
        </w:rPr>
        <w:t xml:space="preserve">формирование умения анализировать текст и поступки героев с целью выявления их мотивов  </w:t>
      </w:r>
    </w:p>
    <w:tbl>
      <w:tblPr>
        <w:tblStyle w:val="a3"/>
        <w:tblpPr w:leftFromText="180" w:rightFromText="180" w:vertAnchor="page" w:horzAnchor="margin" w:tblpY="1909"/>
        <w:tblW w:w="0" w:type="auto"/>
        <w:tblLook w:val="04A0" w:firstRow="1" w:lastRow="0" w:firstColumn="1" w:lastColumn="0" w:noHBand="0" w:noVBand="1"/>
      </w:tblPr>
      <w:tblGrid>
        <w:gridCol w:w="2218"/>
        <w:gridCol w:w="7700"/>
        <w:gridCol w:w="5470"/>
      </w:tblGrid>
      <w:tr w:rsidR="003F54DC" w:rsidRPr="00C10BCB" w:rsidTr="0051032F">
        <w:tc>
          <w:tcPr>
            <w:tcW w:w="0" w:type="auto"/>
          </w:tcPr>
          <w:p w:rsidR="003F54DC" w:rsidRPr="001E7236" w:rsidRDefault="003F54DC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t>Компоненты учебной задачи</w:t>
            </w:r>
          </w:p>
        </w:tc>
        <w:tc>
          <w:tcPr>
            <w:tcW w:w="7700" w:type="dxa"/>
          </w:tcPr>
          <w:p w:rsidR="003F54DC" w:rsidRPr="001E7236" w:rsidRDefault="003F54DC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t>Формулировка</w:t>
            </w:r>
          </w:p>
        </w:tc>
        <w:tc>
          <w:tcPr>
            <w:tcW w:w="5470" w:type="dxa"/>
          </w:tcPr>
          <w:p w:rsidR="003F54DC" w:rsidRPr="001E7236" w:rsidRDefault="003F54DC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t>Дидактические средства</w:t>
            </w:r>
          </w:p>
        </w:tc>
      </w:tr>
      <w:tr w:rsidR="003F54DC" w:rsidRPr="00C10BCB" w:rsidTr="0051032F">
        <w:tc>
          <w:tcPr>
            <w:tcW w:w="0" w:type="auto"/>
          </w:tcPr>
          <w:p w:rsidR="003F54DC" w:rsidRPr="001E7236" w:rsidRDefault="003F54DC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t>Легенда</w:t>
            </w:r>
          </w:p>
        </w:tc>
        <w:tc>
          <w:tcPr>
            <w:tcW w:w="7700" w:type="dxa"/>
          </w:tcPr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t xml:space="preserve">Неожиданно сегодня на почту школы пришло письмо от лесника из Национального парка «Лосиный остров», он просит нас о чем-то, но дело в том, что у него на компьютере сломалась клавиатура и работали только две </w:t>
            </w:r>
            <w:proofErr w:type="gramStart"/>
            <w:r w:rsidRPr="001E7236">
              <w:rPr>
                <w:rFonts w:ascii="Times New Roman" w:hAnsi="Times New Roman" w:cs="Times New Roman"/>
                <w:sz w:val="28"/>
                <w:szCs w:val="28"/>
              </w:rPr>
              <w:t>клавиши .</w:t>
            </w:r>
            <w:proofErr w:type="gramEnd"/>
            <w:r w:rsidRPr="001E7236">
              <w:rPr>
                <w:rFonts w:ascii="Times New Roman" w:hAnsi="Times New Roman" w:cs="Times New Roman"/>
                <w:sz w:val="28"/>
                <w:szCs w:val="28"/>
              </w:rPr>
              <w:t xml:space="preserve"> (точка) и – (тире) чтобы узнать, нам надо расшифровать его послание.</w:t>
            </w:r>
          </w:p>
          <w:p w:rsidR="003F54DC" w:rsidRPr="001E7236" w:rsidRDefault="003F54DC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t>Понятно, что нужна помощь в домиках и нужен корм. Но кому?</w:t>
            </w:r>
          </w:p>
          <w:p w:rsidR="003F54DC" w:rsidRPr="001E7236" w:rsidRDefault="003F54DC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t>Теперь становится понятно, для кого надо придумать домики и запастись кормом.</w:t>
            </w:r>
          </w:p>
        </w:tc>
        <w:tc>
          <w:tcPr>
            <w:tcW w:w="5470" w:type="dxa"/>
          </w:tcPr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t>- работа с азбукой Морзе</w:t>
            </w:r>
          </w:p>
          <w:p w:rsidR="003F54DC" w:rsidRPr="001E7236" w:rsidRDefault="003F54DC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DC" w:rsidRPr="001E7236" w:rsidRDefault="003F54DC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236" w:rsidRDefault="001E7236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t>- учащиеся решают ребусы, слушают аудиозаписи с голосами птиц</w:t>
            </w:r>
          </w:p>
        </w:tc>
      </w:tr>
      <w:tr w:rsidR="003F54DC" w:rsidRPr="00C10BCB" w:rsidTr="0051032F">
        <w:tc>
          <w:tcPr>
            <w:tcW w:w="0" w:type="auto"/>
          </w:tcPr>
          <w:p w:rsidR="003F54DC" w:rsidRPr="001E7236" w:rsidRDefault="001E7236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Условие </w:t>
            </w:r>
          </w:p>
        </w:tc>
        <w:tc>
          <w:tcPr>
            <w:tcW w:w="7700" w:type="dxa"/>
          </w:tcPr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t>Чтобы вы поняли, что из себя представляет Национальный парк «Лосиный остров», лесник выслал еще вам и карту. Посмотрите сколько домиков для птиц можно поставить.</w:t>
            </w:r>
          </w:p>
          <w:p w:rsidR="003F54DC" w:rsidRPr="001E7236" w:rsidRDefault="003F54DC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t>Чтоб утки могли спокойно переждать зиму, нужны не только домики, но и корм. А какой корм самый полезный для уток?</w:t>
            </w:r>
          </w:p>
          <w:p w:rsidR="003F54DC" w:rsidRPr="001E7236" w:rsidRDefault="003F54DC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t>Лесник в свое письмо вложил еще фотографии уток, проживающих в парке. С помощью атласа-определителя найдите названия видов уток.</w:t>
            </w:r>
          </w:p>
        </w:tc>
        <w:tc>
          <w:tcPr>
            <w:tcW w:w="5470" w:type="dxa"/>
          </w:tcPr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t>- рассматривают карту национального парка, отмечают озёра и болота</w:t>
            </w:r>
          </w:p>
          <w:p w:rsidR="003F54DC" w:rsidRPr="001E7236" w:rsidRDefault="003F54DC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t>- ищут информацию в различных источниках, определяют по столбчатой диаграмме самые питательные виды круп</w:t>
            </w:r>
          </w:p>
          <w:p w:rsidR="003F54DC" w:rsidRPr="001E7236" w:rsidRDefault="003F54DC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236" w:rsidRDefault="001E7236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DC" w:rsidRPr="001E7236" w:rsidRDefault="003F54DC" w:rsidP="003F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t>ищут в атласе названия видов</w:t>
            </w:r>
          </w:p>
          <w:p w:rsidR="003F54DC" w:rsidRPr="001E7236" w:rsidRDefault="003F54DC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4DC" w:rsidRPr="00C10BCB" w:rsidTr="0051032F">
        <w:trPr>
          <w:trHeight w:val="1778"/>
        </w:trPr>
        <w:tc>
          <w:tcPr>
            <w:tcW w:w="0" w:type="auto"/>
          </w:tcPr>
          <w:p w:rsidR="003F54DC" w:rsidRPr="001E7236" w:rsidRDefault="003F54DC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и анализ произведения</w:t>
            </w:r>
          </w:p>
        </w:tc>
        <w:tc>
          <w:tcPr>
            <w:tcW w:w="7700" w:type="dxa"/>
          </w:tcPr>
          <w:p w:rsidR="003F54DC" w:rsidRPr="001E7236" w:rsidRDefault="003F54DC" w:rsidP="001E7236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1E7236">
              <w:rPr>
                <w:color w:val="000000"/>
                <w:sz w:val="28"/>
                <w:szCs w:val="28"/>
              </w:rPr>
              <w:t>Мы по</w:t>
            </w:r>
            <w:r w:rsidR="001E7236" w:rsidRPr="001E7236">
              <w:rPr>
                <w:color w:val="000000"/>
                <w:sz w:val="28"/>
                <w:szCs w:val="28"/>
              </w:rPr>
              <w:t>знакомимся сегодня с содержанием сказки «Серая шейка»</w:t>
            </w:r>
            <w:r w:rsidRPr="001E7236">
              <w:rPr>
                <w:color w:val="000000"/>
                <w:sz w:val="28"/>
                <w:szCs w:val="28"/>
              </w:rPr>
              <w:t>, узнаем о мыслях, о настроении, чувствах Серой Шейки, а также о том, как наступает холодная зима.</w:t>
            </w:r>
            <w:r w:rsidR="001E7236" w:rsidRPr="001E7236">
              <w:rPr>
                <w:color w:val="000000"/>
                <w:sz w:val="28"/>
                <w:szCs w:val="28"/>
              </w:rPr>
              <w:t xml:space="preserve"> </w:t>
            </w:r>
            <w:r w:rsidRPr="001E7236">
              <w:rPr>
                <w:color w:val="000000"/>
                <w:sz w:val="28"/>
                <w:szCs w:val="28"/>
              </w:rPr>
              <w:t>Раскроем загадки писателя, поймём автора, в чем особенность его замысла.</w:t>
            </w:r>
          </w:p>
        </w:tc>
        <w:tc>
          <w:tcPr>
            <w:tcW w:w="5470" w:type="dxa"/>
          </w:tcPr>
          <w:p w:rsidR="003F54DC" w:rsidRPr="001E7236" w:rsidRDefault="001E7236" w:rsidP="001E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236">
              <w:rPr>
                <w:rFonts w:ascii="Times New Roman" w:hAnsi="Times New Roman" w:cs="Times New Roman"/>
                <w:sz w:val="28"/>
                <w:szCs w:val="28"/>
              </w:rPr>
              <w:t>- читают произведение, отвечают на вопросы</w:t>
            </w:r>
          </w:p>
        </w:tc>
      </w:tr>
      <w:tr w:rsidR="0051032F" w:rsidRPr="00C10BCB" w:rsidTr="0051032F">
        <w:trPr>
          <w:trHeight w:val="1778"/>
        </w:trPr>
        <w:tc>
          <w:tcPr>
            <w:tcW w:w="0" w:type="auto"/>
          </w:tcPr>
          <w:p w:rsidR="0051032F" w:rsidRPr="0051032F" w:rsidRDefault="0051032F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Проблемный вопрос</w:t>
            </w:r>
          </w:p>
        </w:tc>
        <w:tc>
          <w:tcPr>
            <w:tcW w:w="7700" w:type="dxa"/>
          </w:tcPr>
          <w:p w:rsidR="0051032F" w:rsidRPr="001E7236" w:rsidRDefault="0051032F" w:rsidP="0051032F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51032F">
              <w:rPr>
                <w:color w:val="000000"/>
                <w:sz w:val="28"/>
                <w:szCs w:val="28"/>
              </w:rPr>
              <w:t>есник вложил в конверт еще и фото разных утиных домиков, которые он фотографировал в своих дальних поездках. Придумайте и нарисуйте, какие домики подошли бы уточкам, живущим в Национальном парке «Лосиный остров»</w:t>
            </w:r>
            <w:r>
              <w:rPr>
                <w:color w:val="000000"/>
                <w:sz w:val="28"/>
                <w:szCs w:val="28"/>
              </w:rPr>
              <w:t xml:space="preserve"> и нашей героине Серой шейке</w:t>
            </w:r>
            <w:r w:rsidRPr="0051032F">
              <w:rPr>
                <w:color w:val="000000"/>
                <w:sz w:val="28"/>
                <w:szCs w:val="28"/>
              </w:rPr>
              <w:t>.</w:t>
            </w:r>
            <w:r w:rsidRPr="0051032F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5470" w:type="dxa"/>
          </w:tcPr>
          <w:p w:rsidR="0051032F" w:rsidRPr="0051032F" w:rsidRDefault="0051032F" w:rsidP="001E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рассматривают фотографии различных утиных домиков, описывают их вид, используемые для строительства материалы, способы декорирования, предлагают свои варианты домиков</w:t>
            </w:r>
          </w:p>
        </w:tc>
      </w:tr>
      <w:tr w:rsidR="001E7236" w:rsidRPr="00C10BCB" w:rsidTr="0051032F">
        <w:trPr>
          <w:trHeight w:val="1778"/>
        </w:trPr>
        <w:tc>
          <w:tcPr>
            <w:tcW w:w="0" w:type="auto"/>
          </w:tcPr>
          <w:p w:rsidR="001E7236" w:rsidRPr="001E7236" w:rsidRDefault="001E7236" w:rsidP="003F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7700" w:type="dxa"/>
          </w:tcPr>
          <w:p w:rsidR="001E7236" w:rsidRDefault="001E7236" w:rsidP="001E7236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Важно, чтобы в трудную минуту рядом был друг. А в жизни людей такое происходит? Вспомните моменты, когда вам было грустно и одиноко, кто пришел к вам на помощь?</w:t>
            </w:r>
          </w:p>
          <w:p w:rsidR="0051032F" w:rsidRPr="001E7236" w:rsidRDefault="0051032F" w:rsidP="0051032F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Приходят к выводу о том, что заповедные зоны способствуют сохранению разнообразия животных и растений.</w:t>
            </w:r>
          </w:p>
        </w:tc>
        <w:tc>
          <w:tcPr>
            <w:tcW w:w="5470" w:type="dxa"/>
          </w:tcPr>
          <w:p w:rsidR="001E7236" w:rsidRPr="001E7236" w:rsidRDefault="001E7236" w:rsidP="001E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ведут диалог с учителем, грамотно формулирую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 свои мысли</w:t>
            </w:r>
          </w:p>
        </w:tc>
      </w:tr>
    </w:tbl>
    <w:p w:rsidR="003F54DC" w:rsidRPr="003F54DC" w:rsidRDefault="003F54DC" w:rsidP="003F54DC">
      <w:pPr>
        <w:rPr>
          <w:rFonts w:ascii="Times New Roman" w:hAnsi="Times New Roman" w:cs="Times New Roman"/>
          <w:sz w:val="32"/>
        </w:rPr>
      </w:pPr>
    </w:p>
    <w:p w:rsidR="00C10BCB" w:rsidRPr="00C10BCB" w:rsidRDefault="00C10BCB">
      <w:pPr>
        <w:rPr>
          <w:rFonts w:ascii="Times New Roman" w:hAnsi="Times New Roman" w:cs="Times New Roman"/>
          <w:sz w:val="28"/>
        </w:rPr>
      </w:pPr>
    </w:p>
    <w:sectPr w:rsidR="00C10BCB" w:rsidRPr="00C10BCB" w:rsidSect="00B638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6F"/>
    <w:rsid w:val="001E7236"/>
    <w:rsid w:val="002B2A22"/>
    <w:rsid w:val="003F54DC"/>
    <w:rsid w:val="0051032F"/>
    <w:rsid w:val="00B6386F"/>
    <w:rsid w:val="00C0294F"/>
    <w:rsid w:val="00C1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4297"/>
  <w15:chartTrackingRefBased/>
  <w15:docId w15:val="{DB3A2F7A-5B31-44AE-856D-C2781266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2021-11-03T20:40:00Z</dcterms:created>
  <dcterms:modified xsi:type="dcterms:W3CDTF">2021-11-04T20:15:00Z</dcterms:modified>
</cp:coreProperties>
</file>