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5D" w:rsidRPr="0016255D" w:rsidRDefault="0016255D" w:rsidP="001625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t> 7 апреля началась регистрация для участия в этапе для школьных, семейных коман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и индивидуальных участников </w:t>
      </w:r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Интернет-проекта</w:t>
      </w:r>
      <w:proofErr w:type="spellEnd"/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посвященного Дням защиты от экологической опасности</w:t>
      </w:r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hyperlink r:id="rId4" w:tgtFrame="_blank" w:history="1">
        <w:r w:rsidRPr="001625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https://projects.edu.yar.ru//eco2020/index.html</w:t>
        </w:r>
      </w:hyperlink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Приглашаем принять участие индивидуальных участников, команды школьников и семейные команды (в одной команде может быть от 3 до 5 участников) в возрастных категориях "1-4 класс", "5-6 класс", "7-8 класс", "9-11 класс".</w:t>
      </w:r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Задания проекта построены таким образом, что выполнять задания в них можно самостоятельно (индивидуальные участники) или организовав совместную работу членов команды в очном или дистанционном режиме.</w:t>
      </w:r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Пройдя регистрацию на сайте проекта, индивидуальные участники, школьные и семейные команды смогут принять участие:</w:t>
      </w:r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 исследовании 10-19 апреля </w:t>
      </w:r>
      <w:hyperlink r:id="rId5" w:tgtFrame="_blank" w:history="1">
        <w:r w:rsidRPr="001625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https://projects.edu.yar.ru//eco2020/2tur_issled/index.html</w:t>
        </w:r>
      </w:hyperlink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 </w:t>
      </w:r>
      <w:proofErr w:type="spellStart"/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онлайн-викторине</w:t>
      </w:r>
      <w:proofErr w:type="spellEnd"/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14-17 апреля </w:t>
      </w:r>
      <w:hyperlink r:id="rId6" w:tgtFrame="_blank" w:history="1">
        <w:r w:rsidRPr="001625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https://projects.edu.yar.ru//eco2020/2tur_online/index.html</w:t>
        </w:r>
      </w:hyperlink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 творческом конкурсе 20-30 апреля </w:t>
      </w:r>
      <w:hyperlink r:id="rId7" w:tgtFrame="_blank" w:history="1">
        <w:r w:rsidRPr="001625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https://projects.edu.yar.ru//eco2020/2tur_tvorch/index.html</w:t>
        </w:r>
      </w:hyperlink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Задания и технические требования каждой формы участия будут публиковаться на сайте проекта. Следите за новостями!</w:t>
      </w:r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-- Организатор </w:t>
      </w:r>
      <w:proofErr w:type="spellStart"/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Интернет-проекта</w:t>
      </w:r>
      <w:proofErr w:type="spellEnd"/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посвященного Дням защиты от экологической опасности</w:t>
      </w:r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projects.edu.yar.ru</w:t>
      </w:r>
      <w:proofErr w:type="spellEnd"/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t>//eco2020</w:t>
      </w:r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ГУ ЯО "Центр телекоммуникаций и информационных систем в образовании"</w:t>
      </w:r>
    </w:p>
    <w:p w:rsidR="005A6BAA" w:rsidRPr="0016255D" w:rsidRDefault="0016255D">
      <w:pPr>
        <w:rPr>
          <w:rFonts w:ascii="Times New Roman" w:hAnsi="Times New Roman" w:cs="Times New Roman"/>
          <w:sz w:val="24"/>
          <w:szCs w:val="24"/>
        </w:rPr>
      </w:pPr>
    </w:p>
    <w:sectPr w:rsidR="005A6BAA" w:rsidRPr="0016255D" w:rsidSect="00D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6255D"/>
    <w:rsid w:val="0016255D"/>
    <w:rsid w:val="0035622A"/>
    <w:rsid w:val="004F1BB9"/>
    <w:rsid w:val="005A4928"/>
    <w:rsid w:val="00740403"/>
    <w:rsid w:val="00DE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5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492">
          <w:blockQuote w:val="1"/>
          <w:marLeft w:val="0"/>
          <w:marRight w:val="-136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01732541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jects.edu.yar.ru/eco2020/2tur_tvorch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jects.edu.yar.ru/eco2020/2tur_online/index.html" TargetMode="External"/><Relationship Id="rId5" Type="http://schemas.openxmlformats.org/officeDocument/2006/relationships/hyperlink" Target="https://projects.edu.yar.ru/eco2020/2tur_issled/index.html" TargetMode="External"/><Relationship Id="rId4" Type="http://schemas.openxmlformats.org/officeDocument/2006/relationships/hyperlink" Target="https://projects.edu.yar.ru/eco2020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2020-04-14T08:14:00Z</dcterms:created>
  <dcterms:modified xsi:type="dcterms:W3CDTF">2020-04-14T08:15:00Z</dcterms:modified>
</cp:coreProperties>
</file>